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B" w:rsidRPr="00903BE1" w:rsidRDefault="00BD785B" w:rsidP="00BD785B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Modern World History: Historical Trials</w:t>
      </w:r>
    </w:p>
    <w:p w:rsidR="00BD785B" w:rsidRDefault="00BD785B"/>
    <w:tbl>
      <w:tblPr>
        <w:tblStyle w:val="TableGrid"/>
        <w:tblW w:w="0" w:type="auto"/>
        <w:tblLook w:val="04A0"/>
      </w:tblPr>
      <w:tblGrid>
        <w:gridCol w:w="9576"/>
      </w:tblGrid>
      <w:tr w:rsidR="0019619A" w:rsidRPr="0019619A" w:rsidTr="0019619A">
        <w:tc>
          <w:tcPr>
            <w:tcW w:w="10336" w:type="dxa"/>
          </w:tcPr>
          <w:p w:rsidR="0019619A" w:rsidRPr="00B22CC2" w:rsidRDefault="0019619A" w:rsidP="00B22CC2">
            <w:pPr>
              <w:jc w:val="center"/>
              <w:rPr>
                <w:sz w:val="32"/>
                <w:szCs w:val="32"/>
              </w:rPr>
            </w:pPr>
            <w:r w:rsidRPr="00B22CC2">
              <w:rPr>
                <w:sz w:val="32"/>
                <w:szCs w:val="32"/>
              </w:rPr>
              <w:t>JOB RESPONSIBILITIES</w:t>
            </w:r>
          </w:p>
        </w:tc>
      </w:tr>
    </w:tbl>
    <w:p w:rsidR="00D20776" w:rsidRDefault="00D20776"/>
    <w:p w:rsidR="00BD785B" w:rsidRPr="00B22CC2" w:rsidRDefault="00BD785B" w:rsidP="00BD785B">
      <w:pPr>
        <w:spacing w:before="14" w:line="280" w:lineRule="exact"/>
        <w:rPr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B22CC2" w:rsidRPr="00B22CC2" w:rsidTr="00B22CC2">
        <w:tc>
          <w:tcPr>
            <w:tcW w:w="9576" w:type="dxa"/>
          </w:tcPr>
          <w:p w:rsidR="00B22CC2" w:rsidRPr="00B22CC2" w:rsidRDefault="00B22CC2" w:rsidP="00B22CC2">
            <w:pPr>
              <w:spacing w:before="9"/>
              <w:jc w:val="center"/>
              <w:rPr>
                <w:rFonts w:eastAsia="Verdana" w:cs="Verdana"/>
                <w:sz w:val="32"/>
                <w:szCs w:val="32"/>
              </w:rPr>
            </w:pPr>
            <w:r w:rsidRPr="00B22CC2">
              <w:rPr>
                <w:rFonts w:eastAsia="Verdana" w:cs="Verdana"/>
                <w:sz w:val="32"/>
                <w:szCs w:val="32"/>
              </w:rPr>
              <w:t>Prosecution</w:t>
            </w:r>
            <w:r w:rsidRPr="00B22CC2">
              <w:rPr>
                <w:rFonts w:eastAsia="Verdana" w:cs="Verdana"/>
                <w:spacing w:val="-19"/>
                <w:sz w:val="32"/>
                <w:szCs w:val="32"/>
              </w:rPr>
              <w:t xml:space="preserve"> </w:t>
            </w:r>
            <w:r w:rsidRPr="00B22CC2">
              <w:rPr>
                <w:rFonts w:eastAsia="Verdana" w:cs="Verdana"/>
                <w:sz w:val="32"/>
                <w:szCs w:val="32"/>
              </w:rPr>
              <w:t>&amp;</w:t>
            </w:r>
            <w:r w:rsidRPr="00B22CC2">
              <w:rPr>
                <w:rFonts w:eastAsia="Verdana" w:cs="Verdana"/>
                <w:spacing w:val="-2"/>
                <w:sz w:val="32"/>
                <w:szCs w:val="32"/>
              </w:rPr>
              <w:t xml:space="preserve"> </w:t>
            </w:r>
            <w:r w:rsidRPr="00B22CC2">
              <w:rPr>
                <w:rFonts w:eastAsia="Verdana" w:cs="Verdana"/>
                <w:sz w:val="32"/>
                <w:szCs w:val="32"/>
              </w:rPr>
              <w:t>Defense</w:t>
            </w:r>
          </w:p>
        </w:tc>
      </w:tr>
    </w:tbl>
    <w:p w:rsidR="00BD785B" w:rsidRPr="00B22CC2" w:rsidRDefault="00BD785B" w:rsidP="00BD785B">
      <w:pPr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Creates</w:t>
      </w:r>
      <w:proofErr w:type="gramEnd"/>
      <w:r w:rsidRPr="00B22CC2">
        <w:rPr>
          <w:rFonts w:eastAsia="Verdana" w:cs="Verdana"/>
          <w:spacing w:val="-1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a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list</w:t>
      </w:r>
      <w:r w:rsidRPr="00B22CC2">
        <w:rPr>
          <w:rFonts w:eastAsia="Verdana" w:cs="Verdana"/>
          <w:spacing w:val="-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of</w:t>
      </w:r>
      <w:r w:rsidRPr="00B22CC2">
        <w:rPr>
          <w:rFonts w:eastAsia="Verdana" w:cs="Verdana"/>
          <w:spacing w:val="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main</w:t>
      </w:r>
      <w:r w:rsidRPr="00B22CC2">
        <w:rPr>
          <w:rFonts w:eastAsia="Verdana" w:cs="Verdana"/>
          <w:spacing w:val="-6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arguments</w:t>
      </w:r>
    </w:p>
    <w:p w:rsidR="00BD785B" w:rsidRPr="00B22CC2" w:rsidRDefault="00BD785B" w:rsidP="00BD785B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Names</w:t>
      </w:r>
      <w:proofErr w:type="gramEnd"/>
      <w:r w:rsidRPr="00B22CC2">
        <w:rPr>
          <w:rFonts w:eastAsia="Verdana" w:cs="Verdana"/>
          <w:spacing w:val="-9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</w:t>
      </w:r>
      <w:r w:rsidRPr="00B22CC2">
        <w:rPr>
          <w:rFonts w:eastAsia="Verdana" w:cs="Verdana"/>
          <w:spacing w:val="-2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list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of witness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e</w:t>
      </w:r>
      <w:r w:rsidRPr="00B22CC2">
        <w:rPr>
          <w:rFonts w:eastAsia="Verdana" w:cs="Verdana"/>
          <w:position w:val="-1"/>
          <w:sz w:val="32"/>
          <w:szCs w:val="32"/>
        </w:rPr>
        <w:t>s</w:t>
      </w:r>
    </w:p>
    <w:p w:rsidR="00BD785B" w:rsidRPr="00B22CC2" w:rsidRDefault="00BD785B" w:rsidP="00BD785B">
      <w:pPr>
        <w:spacing w:before="8" w:line="120" w:lineRule="exact"/>
        <w:rPr>
          <w:sz w:val="32"/>
          <w:szCs w:val="32"/>
        </w:rPr>
      </w:pPr>
    </w:p>
    <w:p w:rsidR="00BD785B" w:rsidRPr="00B22CC2" w:rsidRDefault="00BD785B" w:rsidP="00BD785B">
      <w:pPr>
        <w:spacing w:line="200" w:lineRule="exact"/>
        <w:rPr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Prosecution</w:t>
            </w:r>
            <w:r w:rsidRPr="00962910">
              <w:rPr>
                <w:rFonts w:eastAsia="Verdana" w:cs="Verdana"/>
                <w:spacing w:val="-19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Lawyer</w:t>
            </w:r>
          </w:p>
        </w:tc>
      </w:tr>
    </w:tbl>
    <w:p w:rsidR="00BD785B" w:rsidRPr="00B22CC2" w:rsidRDefault="00BD785B" w:rsidP="00BD785B">
      <w:pPr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Address</w:t>
      </w:r>
      <w:proofErr w:type="gramEnd"/>
      <w:r w:rsidRPr="00B22CC2">
        <w:rPr>
          <w:rFonts w:eastAsia="Verdana" w:cs="Verdana"/>
          <w:spacing w:val="-1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the</w:t>
      </w:r>
      <w:r w:rsidRPr="00B22CC2">
        <w:rPr>
          <w:rFonts w:eastAsia="Verdana" w:cs="Verdana"/>
          <w:spacing w:val="-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ju</w:t>
      </w:r>
      <w:r w:rsidR="00962910">
        <w:rPr>
          <w:rFonts w:eastAsia="Verdana" w:cs="Verdana"/>
          <w:sz w:val="32"/>
          <w:szCs w:val="32"/>
        </w:rPr>
        <w:t>dge</w:t>
      </w:r>
    </w:p>
    <w:p w:rsidR="00BD785B" w:rsidRPr="00B22CC2" w:rsidRDefault="00BD785B" w:rsidP="00BD785B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Present</w:t>
      </w:r>
      <w:proofErr w:type="gramEnd"/>
      <w:r w:rsidRPr="00B22CC2">
        <w:rPr>
          <w:rFonts w:eastAsia="Verdana" w:cs="Verdana"/>
          <w:spacing w:val="-1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arguments</w:t>
      </w:r>
    </w:p>
    <w:p w:rsidR="00BD785B" w:rsidRPr="00B22CC2" w:rsidRDefault="00BD785B" w:rsidP="00BD785B">
      <w:pPr>
        <w:tabs>
          <w:tab w:val="left" w:pos="820"/>
        </w:tabs>
        <w:spacing w:before="7" w:line="340" w:lineRule="exact"/>
        <w:ind w:left="832" w:right="1496" w:hanging="360"/>
        <w:rPr>
          <w:rFonts w:eastAsia="Verdana" w:cs="Verdana"/>
          <w:sz w:val="32"/>
          <w:szCs w:val="32"/>
        </w:rPr>
      </w:pPr>
      <w:r w:rsidRPr="00B22CC2">
        <w:rPr>
          <w:rFonts w:eastAsia="Times New Roman" w:cs="Times New Roman"/>
          <w:w w:val="130"/>
          <w:sz w:val="32"/>
          <w:szCs w:val="32"/>
        </w:rPr>
        <w:t>•</w:t>
      </w:r>
      <w:r w:rsidRPr="00B22CC2">
        <w:rPr>
          <w:rFonts w:eastAsia="Times New Roman" w:cs="Times New Roman"/>
          <w:sz w:val="32"/>
          <w:szCs w:val="32"/>
        </w:rPr>
        <w:tab/>
      </w:r>
      <w:r w:rsidRPr="00B22CC2">
        <w:rPr>
          <w:rFonts w:eastAsia="Verdana" w:cs="Verdana"/>
          <w:sz w:val="32"/>
          <w:szCs w:val="32"/>
        </w:rPr>
        <w:t>Qu</w:t>
      </w:r>
      <w:r w:rsidRPr="00B22CC2">
        <w:rPr>
          <w:rFonts w:eastAsia="Verdana" w:cs="Verdana"/>
          <w:spacing w:val="2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stion</w:t>
      </w:r>
      <w:r w:rsidRPr="00B22CC2">
        <w:rPr>
          <w:rFonts w:eastAsia="Verdana" w:cs="Verdana"/>
          <w:spacing w:val="-1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witn</w:t>
      </w:r>
      <w:r w:rsidRPr="00B22CC2">
        <w:rPr>
          <w:rFonts w:eastAsia="Verdana" w:cs="Verdana"/>
          <w:spacing w:val="1"/>
          <w:sz w:val="32"/>
          <w:szCs w:val="32"/>
        </w:rPr>
        <w:t>es</w:t>
      </w:r>
      <w:r w:rsidRPr="00B22CC2">
        <w:rPr>
          <w:rFonts w:eastAsia="Verdana" w:cs="Verdana"/>
          <w:sz w:val="32"/>
          <w:szCs w:val="32"/>
        </w:rPr>
        <w:t>ses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order</w:t>
      </w:r>
      <w:r w:rsidRPr="00B22CC2">
        <w:rPr>
          <w:rFonts w:eastAsia="Verdana" w:cs="Verdana"/>
          <w:spacing w:val="-7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conv</w:t>
      </w:r>
      <w:r w:rsidRPr="00B22CC2">
        <w:rPr>
          <w:rFonts w:eastAsia="Verdana" w:cs="Verdana"/>
          <w:spacing w:val="1"/>
          <w:sz w:val="32"/>
          <w:szCs w:val="32"/>
        </w:rPr>
        <w:t>in</w:t>
      </w:r>
      <w:r w:rsidRPr="00B22CC2">
        <w:rPr>
          <w:rFonts w:eastAsia="Verdana" w:cs="Verdana"/>
          <w:sz w:val="32"/>
          <w:szCs w:val="32"/>
        </w:rPr>
        <w:t>ce</w:t>
      </w:r>
      <w:r w:rsidR="00962910">
        <w:rPr>
          <w:rFonts w:eastAsia="Verdana" w:cs="Verdana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j</w:t>
      </w:r>
      <w:r w:rsidRPr="00B22CC2">
        <w:rPr>
          <w:rFonts w:eastAsia="Verdana" w:cs="Verdana"/>
          <w:sz w:val="32"/>
          <w:szCs w:val="32"/>
        </w:rPr>
        <w:t>u</w:t>
      </w:r>
      <w:r w:rsidR="00962910">
        <w:rPr>
          <w:rFonts w:eastAsia="Verdana" w:cs="Verdana"/>
          <w:sz w:val="32"/>
          <w:szCs w:val="32"/>
        </w:rPr>
        <w:t>dge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of the defendant's</w:t>
      </w:r>
      <w:r w:rsidRPr="00B22CC2">
        <w:rPr>
          <w:rFonts w:eastAsia="Verdana" w:cs="Verdana"/>
          <w:spacing w:val="-15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guilt</w:t>
      </w:r>
    </w:p>
    <w:p w:rsidR="00BD785B" w:rsidRPr="00B22CC2" w:rsidRDefault="00BD785B" w:rsidP="00BD785B">
      <w:pPr>
        <w:spacing w:before="1" w:line="120" w:lineRule="exact"/>
        <w:rPr>
          <w:sz w:val="32"/>
          <w:szCs w:val="32"/>
        </w:rPr>
      </w:pPr>
    </w:p>
    <w:p w:rsidR="00B22CC2" w:rsidRDefault="00B22CC2" w:rsidP="00B22CC2">
      <w:pPr>
        <w:ind w:left="112"/>
        <w:rPr>
          <w:rFonts w:eastAsia="Verdana" w:cs="Verdana"/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Defe</w:t>
            </w:r>
            <w:r w:rsidRPr="00962910">
              <w:rPr>
                <w:rFonts w:eastAsia="Verdana" w:cs="Verdana"/>
                <w:spacing w:val="1"/>
                <w:sz w:val="32"/>
                <w:szCs w:val="32"/>
              </w:rPr>
              <w:t>ns</w:t>
            </w:r>
            <w:r w:rsidRPr="00962910">
              <w:rPr>
                <w:rFonts w:eastAsia="Verdana" w:cs="Verdana"/>
                <w:sz w:val="32"/>
                <w:szCs w:val="32"/>
              </w:rPr>
              <w:t>e</w:t>
            </w:r>
            <w:r w:rsidRPr="00962910">
              <w:rPr>
                <w:rFonts w:eastAsia="Verdana" w:cs="Verdana"/>
                <w:spacing w:val="-13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Law</w:t>
            </w:r>
            <w:r w:rsidRPr="00962910">
              <w:rPr>
                <w:rFonts w:eastAsia="Verdana" w:cs="Verdana"/>
                <w:spacing w:val="1"/>
                <w:sz w:val="32"/>
                <w:szCs w:val="32"/>
              </w:rPr>
              <w:t>y</w:t>
            </w:r>
            <w:r w:rsidRPr="00962910">
              <w:rPr>
                <w:rFonts w:eastAsia="Verdana" w:cs="Verdana"/>
                <w:sz w:val="32"/>
                <w:szCs w:val="32"/>
              </w:rPr>
              <w:t>er</w:t>
            </w:r>
          </w:p>
        </w:tc>
      </w:tr>
    </w:tbl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Address</w:t>
      </w:r>
      <w:proofErr w:type="gramEnd"/>
      <w:r w:rsidRPr="00B22CC2">
        <w:rPr>
          <w:rFonts w:eastAsia="Verdana" w:cs="Verdana"/>
          <w:spacing w:val="-1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ju</w:t>
      </w:r>
      <w:r w:rsidR="00962910">
        <w:rPr>
          <w:rFonts w:eastAsia="Verdana" w:cs="Verdana"/>
          <w:position w:val="-1"/>
          <w:sz w:val="32"/>
          <w:szCs w:val="32"/>
        </w:rPr>
        <w:t>dge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Present</w:t>
      </w:r>
      <w:proofErr w:type="gramEnd"/>
      <w:r w:rsidRPr="00B22CC2">
        <w:rPr>
          <w:rFonts w:eastAsia="Verdana" w:cs="Verdana"/>
          <w:spacing w:val="-1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arguments</w:t>
      </w:r>
    </w:p>
    <w:p w:rsidR="00B22CC2" w:rsidRPr="00B22CC2" w:rsidRDefault="00B22CC2" w:rsidP="00B22CC2">
      <w:pPr>
        <w:tabs>
          <w:tab w:val="left" w:pos="820"/>
        </w:tabs>
        <w:spacing w:before="8" w:line="340" w:lineRule="exact"/>
        <w:ind w:left="832" w:right="1496" w:hanging="360"/>
        <w:rPr>
          <w:rFonts w:eastAsia="Verdana" w:cs="Verdana"/>
          <w:sz w:val="32"/>
          <w:szCs w:val="32"/>
        </w:rPr>
      </w:pPr>
      <w:r w:rsidRPr="00B22CC2">
        <w:rPr>
          <w:rFonts w:eastAsia="Times New Roman" w:cs="Times New Roman"/>
          <w:w w:val="130"/>
          <w:sz w:val="32"/>
          <w:szCs w:val="32"/>
        </w:rPr>
        <w:t>•</w:t>
      </w:r>
      <w:r w:rsidRPr="00B22CC2">
        <w:rPr>
          <w:rFonts w:eastAsia="Times New Roman" w:cs="Times New Roman"/>
          <w:sz w:val="32"/>
          <w:szCs w:val="32"/>
        </w:rPr>
        <w:tab/>
      </w:r>
      <w:r w:rsidRPr="00B22CC2">
        <w:rPr>
          <w:rFonts w:eastAsia="Verdana" w:cs="Verdana"/>
          <w:sz w:val="32"/>
          <w:szCs w:val="32"/>
        </w:rPr>
        <w:t>Qu</w:t>
      </w:r>
      <w:r w:rsidRPr="00B22CC2">
        <w:rPr>
          <w:rFonts w:eastAsia="Verdana" w:cs="Verdana"/>
          <w:spacing w:val="2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stion</w:t>
      </w:r>
      <w:r w:rsidRPr="00B22CC2">
        <w:rPr>
          <w:rFonts w:eastAsia="Verdana" w:cs="Verdana"/>
          <w:spacing w:val="-1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witn</w:t>
      </w:r>
      <w:r w:rsidRPr="00B22CC2">
        <w:rPr>
          <w:rFonts w:eastAsia="Verdana" w:cs="Verdana"/>
          <w:spacing w:val="1"/>
          <w:sz w:val="32"/>
          <w:szCs w:val="32"/>
        </w:rPr>
        <w:t>es</w:t>
      </w:r>
      <w:r w:rsidRPr="00B22CC2">
        <w:rPr>
          <w:rFonts w:eastAsia="Verdana" w:cs="Verdana"/>
          <w:sz w:val="32"/>
          <w:szCs w:val="32"/>
        </w:rPr>
        <w:t>ses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order</w:t>
      </w:r>
      <w:r w:rsidRPr="00B22CC2">
        <w:rPr>
          <w:rFonts w:eastAsia="Verdana" w:cs="Verdana"/>
          <w:spacing w:val="-7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conv</w:t>
      </w:r>
      <w:r w:rsidRPr="00B22CC2">
        <w:rPr>
          <w:rFonts w:eastAsia="Verdana" w:cs="Verdana"/>
          <w:spacing w:val="1"/>
          <w:sz w:val="32"/>
          <w:szCs w:val="32"/>
        </w:rPr>
        <w:t>in</w:t>
      </w:r>
      <w:r w:rsidRPr="00B22CC2">
        <w:rPr>
          <w:rFonts w:eastAsia="Verdana" w:cs="Verdana"/>
          <w:sz w:val="32"/>
          <w:szCs w:val="32"/>
        </w:rPr>
        <w:t>ce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j</w:t>
      </w:r>
      <w:r w:rsidRPr="00B22CC2">
        <w:rPr>
          <w:rFonts w:eastAsia="Verdana" w:cs="Verdana"/>
          <w:sz w:val="32"/>
          <w:szCs w:val="32"/>
        </w:rPr>
        <w:t>u</w:t>
      </w:r>
      <w:r w:rsidR="00962910">
        <w:rPr>
          <w:rFonts w:eastAsia="Verdana" w:cs="Verdana"/>
          <w:sz w:val="32"/>
          <w:szCs w:val="32"/>
        </w:rPr>
        <w:t>dge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of the de</w:t>
      </w:r>
      <w:r w:rsidRPr="00B22CC2">
        <w:rPr>
          <w:rFonts w:eastAsia="Verdana" w:cs="Verdana"/>
          <w:spacing w:val="1"/>
          <w:sz w:val="32"/>
          <w:szCs w:val="32"/>
        </w:rPr>
        <w:t>fe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1"/>
          <w:sz w:val="32"/>
          <w:szCs w:val="32"/>
        </w:rPr>
        <w:t>da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1"/>
          <w:sz w:val="32"/>
          <w:szCs w:val="32"/>
        </w:rPr>
        <w:t>t'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-16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pacing w:val="-1"/>
          <w:sz w:val="32"/>
          <w:szCs w:val="32"/>
        </w:rPr>
        <w:t>n</w:t>
      </w:r>
      <w:r w:rsidRPr="00B22CC2">
        <w:rPr>
          <w:rFonts w:eastAsia="Verdana" w:cs="Verdana"/>
          <w:spacing w:val="1"/>
          <w:sz w:val="32"/>
          <w:szCs w:val="32"/>
        </w:rPr>
        <w:t>no</w:t>
      </w:r>
      <w:r w:rsidRPr="00B22CC2">
        <w:rPr>
          <w:rFonts w:eastAsia="Verdana" w:cs="Verdana"/>
          <w:sz w:val="32"/>
          <w:szCs w:val="32"/>
        </w:rPr>
        <w:t>ce</w:t>
      </w:r>
      <w:r w:rsidRPr="00B22CC2">
        <w:rPr>
          <w:rFonts w:eastAsia="Verdana" w:cs="Verdana"/>
          <w:spacing w:val="1"/>
          <w:sz w:val="32"/>
          <w:szCs w:val="32"/>
        </w:rPr>
        <w:t>n</w:t>
      </w:r>
      <w:r w:rsidRPr="00B22CC2">
        <w:rPr>
          <w:rFonts w:eastAsia="Verdana" w:cs="Verdana"/>
          <w:sz w:val="32"/>
          <w:szCs w:val="32"/>
        </w:rPr>
        <w:t>ce</w:t>
      </w:r>
    </w:p>
    <w:p w:rsidR="00BD785B" w:rsidRPr="00B22CC2" w:rsidRDefault="00BD785B" w:rsidP="00BD785B">
      <w:pPr>
        <w:spacing w:line="200" w:lineRule="exact"/>
        <w:rPr>
          <w:sz w:val="32"/>
          <w:szCs w:val="32"/>
        </w:rPr>
      </w:pPr>
    </w:p>
    <w:p w:rsidR="00B22CC2" w:rsidRDefault="00B22CC2" w:rsidP="00BD785B">
      <w:pPr>
        <w:ind w:left="112"/>
        <w:rPr>
          <w:rFonts w:eastAsia="Verdana" w:cs="Verdana"/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Prosecution</w:t>
            </w:r>
            <w:r w:rsidRPr="00962910">
              <w:rPr>
                <w:rFonts w:eastAsia="Verdana" w:cs="Verdana"/>
                <w:spacing w:val="-19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pacing w:val="1"/>
                <w:sz w:val="32"/>
                <w:szCs w:val="32"/>
              </w:rPr>
              <w:t>Wi</w:t>
            </w:r>
            <w:r w:rsidRPr="00962910">
              <w:rPr>
                <w:rFonts w:eastAsia="Verdana" w:cs="Verdana"/>
                <w:sz w:val="32"/>
                <w:szCs w:val="32"/>
              </w:rPr>
              <w:t>tness &amp; Defendant (Defe</w:t>
            </w:r>
            <w:r w:rsidRPr="00962910">
              <w:rPr>
                <w:rFonts w:eastAsia="Verdana" w:cs="Verdana"/>
                <w:spacing w:val="1"/>
                <w:sz w:val="32"/>
                <w:szCs w:val="32"/>
              </w:rPr>
              <w:t>ns</w:t>
            </w:r>
            <w:r w:rsidRPr="00962910">
              <w:rPr>
                <w:rFonts w:eastAsia="Verdana" w:cs="Verdana"/>
                <w:sz w:val="32"/>
                <w:szCs w:val="32"/>
              </w:rPr>
              <w:t>e</w:t>
            </w:r>
            <w:r w:rsidRPr="00962910">
              <w:rPr>
                <w:rFonts w:eastAsia="Verdana" w:cs="Verdana"/>
                <w:spacing w:val="-13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Witness)</w:t>
            </w:r>
          </w:p>
        </w:tc>
      </w:tr>
    </w:tbl>
    <w:p w:rsidR="00BD785B" w:rsidRPr="00B22CC2" w:rsidRDefault="00BD785B" w:rsidP="00BD785B">
      <w:pPr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Re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1"/>
          <w:sz w:val="32"/>
          <w:szCs w:val="32"/>
        </w:rPr>
        <w:t>p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1"/>
          <w:sz w:val="32"/>
          <w:szCs w:val="32"/>
        </w:rPr>
        <w:t>n</w:t>
      </w:r>
      <w:r w:rsidRPr="00B22CC2">
        <w:rPr>
          <w:rFonts w:eastAsia="Verdana" w:cs="Verdana"/>
          <w:sz w:val="32"/>
          <w:szCs w:val="32"/>
        </w:rPr>
        <w:t>d</w:t>
      </w:r>
      <w:proofErr w:type="gramEnd"/>
      <w:r w:rsidRPr="00B22CC2">
        <w:rPr>
          <w:rFonts w:eastAsia="Verdana" w:cs="Verdana"/>
          <w:spacing w:val="-10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-3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q</w:t>
      </w:r>
      <w:r w:rsidRPr="00B22CC2">
        <w:rPr>
          <w:rFonts w:eastAsia="Verdana" w:cs="Verdana"/>
          <w:sz w:val="32"/>
          <w:szCs w:val="32"/>
        </w:rPr>
        <w:t>u</w:t>
      </w:r>
      <w:r w:rsidRPr="00B22CC2">
        <w:rPr>
          <w:rFonts w:eastAsia="Verdana" w:cs="Verdana"/>
          <w:spacing w:val="1"/>
          <w:sz w:val="32"/>
          <w:szCs w:val="32"/>
        </w:rPr>
        <w:t>esti</w:t>
      </w:r>
      <w:r w:rsidRPr="00B22CC2">
        <w:rPr>
          <w:rFonts w:eastAsia="Verdana" w:cs="Verdana"/>
          <w:spacing w:val="-1"/>
          <w:sz w:val="32"/>
          <w:szCs w:val="32"/>
        </w:rPr>
        <w:t>o</w:t>
      </w:r>
      <w:r w:rsidRPr="00B22CC2">
        <w:rPr>
          <w:rFonts w:eastAsia="Verdana" w:cs="Verdana"/>
          <w:spacing w:val="1"/>
          <w:sz w:val="32"/>
          <w:szCs w:val="32"/>
        </w:rPr>
        <w:t>n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-12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po</w:t>
      </w:r>
      <w:r w:rsidRPr="00B22CC2">
        <w:rPr>
          <w:rFonts w:eastAsia="Verdana" w:cs="Verdana"/>
          <w:sz w:val="32"/>
          <w:szCs w:val="32"/>
        </w:rPr>
        <w:t>sed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b</w:t>
      </w:r>
      <w:r w:rsidRPr="00B22CC2">
        <w:rPr>
          <w:rFonts w:eastAsia="Verdana" w:cs="Verdana"/>
          <w:sz w:val="32"/>
          <w:szCs w:val="32"/>
        </w:rPr>
        <w:t>y</w:t>
      </w:r>
      <w:r w:rsidRPr="00B22CC2">
        <w:rPr>
          <w:rFonts w:eastAsia="Verdana" w:cs="Verdana"/>
          <w:spacing w:val="-3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lawye</w:t>
      </w:r>
      <w:r w:rsidRPr="00B22CC2">
        <w:rPr>
          <w:rFonts w:eastAsia="Verdana" w:cs="Verdana"/>
          <w:sz w:val="32"/>
          <w:szCs w:val="32"/>
        </w:rPr>
        <w:t>rs</w:t>
      </w:r>
      <w:r w:rsidRPr="00B22CC2">
        <w:rPr>
          <w:rFonts w:eastAsia="Verdana" w:cs="Verdana"/>
          <w:spacing w:val="-9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f</w:t>
      </w:r>
      <w:r w:rsidRPr="00B22CC2">
        <w:rPr>
          <w:rFonts w:eastAsia="Verdana" w:cs="Verdana"/>
          <w:sz w:val="32"/>
          <w:szCs w:val="32"/>
        </w:rPr>
        <w:t xml:space="preserve">or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p</w:t>
      </w:r>
      <w:r w:rsidRPr="00B22CC2">
        <w:rPr>
          <w:rFonts w:eastAsia="Verdana" w:cs="Verdana"/>
          <w:sz w:val="32"/>
          <w:szCs w:val="32"/>
        </w:rPr>
        <w:t>r</w:t>
      </w:r>
      <w:r w:rsidRPr="00B22CC2">
        <w:rPr>
          <w:rFonts w:eastAsia="Verdana" w:cs="Verdana"/>
          <w:spacing w:val="1"/>
          <w:sz w:val="32"/>
          <w:szCs w:val="32"/>
        </w:rPr>
        <w:t>o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1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cut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pacing w:val="-1"/>
          <w:sz w:val="32"/>
          <w:szCs w:val="32"/>
        </w:rPr>
        <w:t>o</w:t>
      </w:r>
      <w:r w:rsidRPr="00B22CC2">
        <w:rPr>
          <w:rFonts w:eastAsia="Verdana" w:cs="Verdana"/>
          <w:sz w:val="32"/>
          <w:szCs w:val="32"/>
        </w:rPr>
        <w:t>n</w:t>
      </w:r>
    </w:p>
    <w:p w:rsidR="00BD785B" w:rsidRPr="00B22CC2" w:rsidRDefault="00BD785B" w:rsidP="00BD785B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Respond</w:t>
      </w:r>
      <w:proofErr w:type="gramEnd"/>
      <w:r w:rsidRPr="00B22CC2">
        <w:rPr>
          <w:rFonts w:eastAsia="Verdana" w:cs="Verdana"/>
          <w:spacing w:val="-12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to</w:t>
      </w:r>
      <w:r w:rsidRPr="00B22CC2">
        <w:rPr>
          <w:rFonts w:eastAsia="Verdana" w:cs="Verdana"/>
          <w:spacing w:val="-3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questions</w:t>
      </w:r>
      <w:r w:rsidRPr="00B22CC2">
        <w:rPr>
          <w:rFonts w:eastAsia="Verdana" w:cs="Verdana"/>
          <w:spacing w:val="-13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posed</w:t>
      </w:r>
      <w:r w:rsidRPr="00B22CC2">
        <w:rPr>
          <w:rFonts w:eastAsia="Verdana" w:cs="Verdana"/>
          <w:spacing w:val="-8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by</w:t>
      </w:r>
      <w:r w:rsidRPr="00B22CC2">
        <w:rPr>
          <w:rFonts w:eastAsia="Verdana" w:cs="Verdana"/>
          <w:spacing w:val="-3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lawyers</w:t>
      </w:r>
      <w:r w:rsidRPr="00B22CC2">
        <w:rPr>
          <w:rFonts w:eastAsia="Verdana" w:cs="Verdana"/>
          <w:spacing w:val="-11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for 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defense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Know</w:t>
      </w:r>
      <w:proofErr w:type="gramEnd"/>
      <w:r w:rsidRPr="00B22CC2">
        <w:rPr>
          <w:rFonts w:eastAsia="Verdana" w:cs="Verdana"/>
          <w:spacing w:val="-8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sp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e</w:t>
      </w:r>
      <w:r w:rsidRPr="00B22CC2">
        <w:rPr>
          <w:rFonts w:eastAsia="Verdana" w:cs="Verdana"/>
          <w:spacing w:val="-1"/>
          <w:position w:val="-1"/>
          <w:sz w:val="32"/>
          <w:szCs w:val="32"/>
        </w:rPr>
        <w:t>c</w:t>
      </w:r>
      <w:r w:rsidRPr="00B22CC2">
        <w:rPr>
          <w:rFonts w:eastAsia="Verdana" w:cs="Verdana"/>
          <w:position w:val="-1"/>
          <w:sz w:val="32"/>
          <w:szCs w:val="32"/>
        </w:rPr>
        <w:t>if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i</w:t>
      </w:r>
      <w:r w:rsidRPr="00B22CC2">
        <w:rPr>
          <w:rFonts w:eastAsia="Verdana" w:cs="Verdana"/>
          <w:position w:val="-1"/>
          <w:sz w:val="32"/>
          <w:szCs w:val="32"/>
        </w:rPr>
        <w:t>c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fac</w:t>
      </w:r>
      <w:r w:rsidRPr="00B22CC2">
        <w:rPr>
          <w:rFonts w:eastAsia="Verdana" w:cs="Verdana"/>
          <w:spacing w:val="2"/>
          <w:position w:val="-1"/>
          <w:sz w:val="32"/>
          <w:szCs w:val="32"/>
        </w:rPr>
        <w:t>t</w:t>
      </w:r>
      <w:r w:rsidRPr="00B22CC2">
        <w:rPr>
          <w:rFonts w:eastAsia="Verdana" w:cs="Verdana"/>
          <w:position w:val="-1"/>
          <w:sz w:val="32"/>
          <w:szCs w:val="32"/>
        </w:rPr>
        <w:t>s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i</w:t>
      </w:r>
      <w:r w:rsidRPr="00B22CC2">
        <w:rPr>
          <w:rFonts w:eastAsia="Verdana" w:cs="Verdana"/>
          <w:position w:val="-1"/>
          <w:sz w:val="32"/>
          <w:szCs w:val="32"/>
        </w:rPr>
        <w:t>n</w:t>
      </w:r>
      <w:r w:rsidRPr="00B22CC2">
        <w:rPr>
          <w:rFonts w:eastAsia="Verdana" w:cs="Verdana"/>
          <w:spacing w:val="-2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c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a</w:t>
      </w:r>
      <w:r w:rsidRPr="00B22CC2">
        <w:rPr>
          <w:rFonts w:eastAsia="Verdana" w:cs="Verdana"/>
          <w:position w:val="-1"/>
          <w:sz w:val="32"/>
          <w:szCs w:val="32"/>
        </w:rPr>
        <w:t>se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Do</w:t>
      </w:r>
      <w:proofErr w:type="gramEnd"/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tell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jury</w:t>
      </w:r>
      <w:r w:rsidRPr="00B22CC2">
        <w:rPr>
          <w:rFonts w:eastAsia="Verdana" w:cs="Verdana"/>
          <w:spacing w:val="-6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what</w:t>
      </w:r>
      <w:r w:rsidRPr="00B22CC2">
        <w:rPr>
          <w:rFonts w:eastAsia="Verdana" w:cs="Verdana"/>
          <w:spacing w:val="-7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they</w:t>
      </w:r>
      <w:r w:rsidRPr="00B22CC2">
        <w:rPr>
          <w:rFonts w:eastAsia="Verdana" w:cs="Verdana"/>
          <w:spacing w:val="-6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think</w:t>
      </w:r>
      <w:r w:rsidRPr="00B22CC2">
        <w:rPr>
          <w:rFonts w:eastAsia="Verdana" w:cs="Verdana"/>
          <w:spacing w:val="-7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or feel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Do</w:t>
      </w:r>
      <w:proofErr w:type="gramEnd"/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not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present</w:t>
      </w:r>
      <w:r w:rsidRPr="00B22CC2">
        <w:rPr>
          <w:rFonts w:eastAsia="Verdana" w:cs="Verdana"/>
          <w:spacing w:val="-11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gossip</w:t>
      </w:r>
    </w:p>
    <w:p w:rsidR="00B22CC2" w:rsidRPr="00B22CC2" w:rsidRDefault="00B22CC2" w:rsidP="00B22CC2">
      <w:pPr>
        <w:spacing w:before="10" w:line="120" w:lineRule="exact"/>
        <w:rPr>
          <w:sz w:val="32"/>
          <w:szCs w:val="32"/>
        </w:rPr>
      </w:pPr>
    </w:p>
    <w:p w:rsidR="00B22CC2" w:rsidRPr="00B22CC2" w:rsidRDefault="00B22CC2" w:rsidP="00B22CC2">
      <w:pPr>
        <w:spacing w:line="200" w:lineRule="exact"/>
        <w:rPr>
          <w:sz w:val="32"/>
          <w:szCs w:val="32"/>
        </w:rPr>
      </w:pPr>
    </w:p>
    <w:p w:rsidR="00BD785B" w:rsidRPr="00B22CC2" w:rsidRDefault="00BD785B" w:rsidP="00BD785B">
      <w:pPr>
        <w:spacing w:line="200" w:lineRule="exact"/>
        <w:rPr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The</w:t>
            </w:r>
            <w:r w:rsidRPr="00962910">
              <w:rPr>
                <w:rFonts w:eastAsia="Verdana" w:cs="Verdana"/>
                <w:spacing w:val="-6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Judge</w:t>
            </w:r>
          </w:p>
        </w:tc>
      </w:tr>
    </w:tbl>
    <w:p w:rsidR="00BD785B" w:rsidRPr="00B22CC2" w:rsidRDefault="00BD785B" w:rsidP="00BD785B">
      <w:pPr>
        <w:tabs>
          <w:tab w:val="left" w:pos="820"/>
        </w:tabs>
        <w:spacing w:before="10" w:line="340" w:lineRule="exact"/>
        <w:ind w:left="832" w:right="557" w:hanging="360"/>
        <w:rPr>
          <w:rFonts w:eastAsia="Verdana" w:cs="Verdana"/>
          <w:sz w:val="32"/>
          <w:szCs w:val="32"/>
        </w:rPr>
      </w:pPr>
      <w:r w:rsidRPr="00B22CC2">
        <w:rPr>
          <w:rFonts w:eastAsia="Times New Roman" w:cs="Times New Roman"/>
          <w:w w:val="130"/>
          <w:sz w:val="32"/>
          <w:szCs w:val="32"/>
        </w:rPr>
        <w:t>•</w:t>
      </w:r>
      <w:r w:rsidRPr="00B22CC2">
        <w:rPr>
          <w:rFonts w:eastAsia="Times New Roman" w:cs="Times New Roman"/>
          <w:sz w:val="32"/>
          <w:szCs w:val="32"/>
        </w:rPr>
        <w:tab/>
      </w:r>
      <w:r w:rsidRPr="00B22CC2">
        <w:rPr>
          <w:rFonts w:eastAsia="Verdana" w:cs="Verdana"/>
          <w:sz w:val="32"/>
          <w:szCs w:val="32"/>
        </w:rPr>
        <w:t>Decides</w:t>
      </w:r>
      <w:r w:rsidRPr="00B22CC2">
        <w:rPr>
          <w:rFonts w:eastAsia="Verdana" w:cs="Verdana"/>
          <w:spacing w:val="-1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which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d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1"/>
          <w:sz w:val="32"/>
          <w:szCs w:val="32"/>
        </w:rPr>
        <w:t>p</w:t>
      </w:r>
      <w:r w:rsidRPr="00B22CC2">
        <w:rPr>
          <w:rFonts w:eastAsia="Verdana" w:cs="Verdana"/>
          <w:sz w:val="32"/>
          <w:szCs w:val="32"/>
        </w:rPr>
        <w:t>uted</w:t>
      </w:r>
      <w:r w:rsidRPr="00B22CC2">
        <w:rPr>
          <w:rFonts w:eastAsia="Verdana" w:cs="Verdana"/>
          <w:spacing w:val="-12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f</w:t>
      </w:r>
      <w:r w:rsidRPr="00B22CC2">
        <w:rPr>
          <w:rFonts w:eastAsia="Verdana" w:cs="Verdana"/>
          <w:sz w:val="32"/>
          <w:szCs w:val="32"/>
        </w:rPr>
        <w:t>acts</w:t>
      </w:r>
      <w:r w:rsidRPr="00B22CC2">
        <w:rPr>
          <w:rFonts w:eastAsia="Verdana" w:cs="Verdana"/>
          <w:spacing w:val="-6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(</w:t>
      </w:r>
      <w:r w:rsidRPr="00B22CC2">
        <w:rPr>
          <w:rFonts w:eastAsia="Verdana" w:cs="Verdana"/>
          <w:spacing w:val="1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v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dence)</w:t>
      </w:r>
      <w:r w:rsidRPr="00B22CC2">
        <w:rPr>
          <w:rFonts w:eastAsia="Verdana" w:cs="Verdana"/>
          <w:spacing w:val="-1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may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be</w:t>
      </w:r>
      <w:r w:rsidRPr="00B22CC2">
        <w:rPr>
          <w:rFonts w:eastAsia="Verdana" w:cs="Verdana"/>
          <w:spacing w:val="-3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pres</w:t>
      </w:r>
      <w:r w:rsidRPr="00B22CC2">
        <w:rPr>
          <w:rFonts w:eastAsia="Verdana" w:cs="Verdana"/>
          <w:spacing w:val="2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nt</w:t>
      </w:r>
      <w:r w:rsidRPr="00B22CC2">
        <w:rPr>
          <w:rFonts w:eastAsia="Verdana" w:cs="Verdana"/>
          <w:spacing w:val="1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d</w:t>
      </w:r>
      <w:r w:rsidRPr="00B22CC2">
        <w:rPr>
          <w:rFonts w:eastAsia="Verdana" w:cs="Verdana"/>
          <w:spacing w:val="-1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to the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j</w:t>
      </w:r>
      <w:r w:rsidRPr="00B22CC2">
        <w:rPr>
          <w:rFonts w:eastAsia="Verdana" w:cs="Verdana"/>
          <w:sz w:val="32"/>
          <w:szCs w:val="32"/>
        </w:rPr>
        <w:t>ury</w:t>
      </w:r>
    </w:p>
    <w:p w:rsidR="00BD785B" w:rsidRPr="00B22CC2" w:rsidRDefault="00BD785B" w:rsidP="00BD785B">
      <w:pPr>
        <w:spacing w:before="1" w:line="120" w:lineRule="exact"/>
        <w:rPr>
          <w:sz w:val="32"/>
          <w:szCs w:val="32"/>
        </w:rPr>
      </w:pPr>
    </w:p>
    <w:sectPr w:rsidR="00BD785B" w:rsidRPr="00B22CC2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C2" w:rsidRDefault="00B22CC2" w:rsidP="00B22CC2">
      <w:r>
        <w:separator/>
      </w:r>
    </w:p>
  </w:endnote>
  <w:endnote w:type="continuationSeparator" w:id="0">
    <w:p w:rsidR="00B22CC2" w:rsidRDefault="00B22CC2" w:rsidP="00B2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C2" w:rsidRDefault="00B22CC2" w:rsidP="00B22CC2">
      <w:r>
        <w:separator/>
      </w:r>
    </w:p>
  </w:footnote>
  <w:footnote w:type="continuationSeparator" w:id="0">
    <w:p w:rsidR="00B22CC2" w:rsidRDefault="00B22CC2" w:rsidP="00B22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0776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619A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D7980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2910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2CC2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D785B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0776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1962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CC2"/>
  </w:style>
  <w:style w:type="paragraph" w:styleId="Footer">
    <w:name w:val="footer"/>
    <w:basedOn w:val="Normal"/>
    <w:link w:val="FooterChar"/>
    <w:uiPriority w:val="99"/>
    <w:semiHidden/>
    <w:unhideWhenUsed/>
    <w:rsid w:val="00B2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3</cp:revision>
  <dcterms:created xsi:type="dcterms:W3CDTF">2017-03-07T02:37:00Z</dcterms:created>
  <dcterms:modified xsi:type="dcterms:W3CDTF">2017-03-07T03:40:00Z</dcterms:modified>
</cp:coreProperties>
</file>