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50" w:rsidRPr="00CB6B50" w:rsidRDefault="00CB6B50" w:rsidP="006603FD">
      <w:pPr>
        <w:jc w:val="center"/>
        <w:outlineLvl w:val="0"/>
        <w:rPr>
          <w:rFonts w:ascii="Times New Roman" w:eastAsia="Times New Roman" w:hAnsi="Times New Roman" w:cs="Times New Roman"/>
          <w:b/>
          <w:bCs/>
          <w:kern w:val="36"/>
          <w:sz w:val="36"/>
          <w:szCs w:val="36"/>
        </w:rPr>
      </w:pPr>
      <w:r w:rsidRPr="00CB6B50">
        <w:rPr>
          <w:rFonts w:ascii="Times New Roman" w:eastAsia="Times New Roman" w:hAnsi="Times New Roman" w:cs="Times New Roman"/>
          <w:b/>
          <w:bCs/>
          <w:kern w:val="36"/>
          <w:sz w:val="36"/>
          <w:szCs w:val="36"/>
        </w:rPr>
        <w:fldChar w:fldCharType="begin"/>
      </w:r>
      <w:r w:rsidRPr="00CB6B50">
        <w:rPr>
          <w:rFonts w:ascii="Times New Roman" w:eastAsia="Times New Roman" w:hAnsi="Times New Roman" w:cs="Times New Roman"/>
          <w:b/>
          <w:bCs/>
          <w:kern w:val="36"/>
          <w:sz w:val="36"/>
          <w:szCs w:val="36"/>
        </w:rPr>
        <w:instrText xml:space="preserve"> HYPERLINK "http://psychcentral.com/lib/2011/how-to-analyze-your-dreams-and-why-its-important/" \o "Permanent Link: How to Analyze Your Dreams (And Why It’s Important)" </w:instrText>
      </w:r>
      <w:r w:rsidRPr="00CB6B50">
        <w:rPr>
          <w:rFonts w:ascii="Times New Roman" w:eastAsia="Times New Roman" w:hAnsi="Times New Roman" w:cs="Times New Roman"/>
          <w:b/>
          <w:bCs/>
          <w:kern w:val="36"/>
          <w:sz w:val="36"/>
          <w:szCs w:val="36"/>
        </w:rPr>
        <w:fldChar w:fldCharType="separate"/>
      </w:r>
      <w:r w:rsidRPr="000567E3">
        <w:rPr>
          <w:rFonts w:ascii="Times New Roman" w:eastAsia="Times New Roman" w:hAnsi="Times New Roman" w:cs="Times New Roman"/>
          <w:b/>
          <w:bCs/>
          <w:kern w:val="36"/>
          <w:sz w:val="36"/>
          <w:szCs w:val="36"/>
          <w:u w:val="single"/>
        </w:rPr>
        <w:t>How to Analyze Your Dreams (And Why It’s Important)</w:t>
      </w:r>
      <w:r w:rsidRPr="00CB6B50">
        <w:rPr>
          <w:rFonts w:ascii="Times New Roman" w:eastAsia="Times New Roman" w:hAnsi="Times New Roman" w:cs="Times New Roman"/>
          <w:b/>
          <w:bCs/>
          <w:kern w:val="36"/>
          <w:sz w:val="36"/>
          <w:szCs w:val="36"/>
        </w:rPr>
        <w:fldChar w:fldCharType="end"/>
      </w:r>
    </w:p>
    <w:p w:rsidR="00CB6B50" w:rsidRPr="00CB6B50" w:rsidRDefault="00CB6B50" w:rsidP="006603FD">
      <w:pPr>
        <w:jc w:val="center"/>
        <w:rPr>
          <w:rFonts w:ascii="Times New Roman" w:eastAsia="Times New Roman" w:hAnsi="Times New Roman" w:cs="Times New Roman"/>
        </w:rPr>
      </w:pPr>
      <w:proofErr w:type="gramStart"/>
      <w:r w:rsidRPr="000567E3">
        <w:rPr>
          <w:rFonts w:ascii="Times New Roman" w:eastAsia="Times New Roman" w:hAnsi="Times New Roman" w:cs="Times New Roman"/>
        </w:rPr>
        <w:t xml:space="preserve">By Margarita </w:t>
      </w:r>
      <w:proofErr w:type="spellStart"/>
      <w:r w:rsidRPr="000567E3">
        <w:rPr>
          <w:rFonts w:ascii="Times New Roman" w:eastAsia="Times New Roman" w:hAnsi="Times New Roman" w:cs="Times New Roman"/>
        </w:rPr>
        <w:t>Tartakovsky</w:t>
      </w:r>
      <w:proofErr w:type="spellEnd"/>
      <w:r w:rsidRPr="000567E3">
        <w:rPr>
          <w:rFonts w:ascii="Times New Roman" w:eastAsia="Times New Roman" w:hAnsi="Times New Roman" w:cs="Times New Roman"/>
        </w:rPr>
        <w:t>, M.S.</w:t>
      </w:r>
      <w:proofErr w:type="gramEnd"/>
      <w:r w:rsidRPr="00CB6B50">
        <w:rPr>
          <w:rFonts w:ascii="Times New Roman" w:eastAsia="Times New Roman" w:hAnsi="Times New Roman" w:cs="Times New Roman"/>
        </w:rPr>
        <w:t xml:space="preserve"> </w:t>
      </w:r>
    </w:p>
    <w:p w:rsidR="00CB6B50" w:rsidRPr="00CB6B50" w:rsidRDefault="00CB6B50" w:rsidP="006603FD">
      <w:pPr>
        <w:rPr>
          <w:rFonts w:ascii="Times New Roman" w:eastAsia="Times New Roman" w:hAnsi="Times New Roman" w:cs="Times New Roman"/>
        </w:rPr>
      </w:pPr>
    </w:p>
    <w:p w:rsidR="00CB6B50" w:rsidRPr="00CB6B50" w:rsidRDefault="00CB6B50" w:rsidP="006603FD">
      <w:pPr>
        <w:rPr>
          <w:rFonts w:ascii="Times New Roman" w:eastAsia="Times New Roman" w:hAnsi="Times New Roman" w:cs="Times New Roman"/>
        </w:rPr>
      </w:pPr>
      <w:r w:rsidRPr="00CB6B50">
        <w:rPr>
          <w:rFonts w:ascii="Times New Roman" w:eastAsia="Times New Roman" w:hAnsi="Times New Roman" w:cs="Times New Roman"/>
        </w:rPr>
        <w:t xml:space="preserve">When people think about analyzing their dreams, they usually think of psychics with crystal balls, dream dictionaries, or </w:t>
      </w:r>
      <w:hyperlink r:id="rId4" w:tooltip="lying" w:history="1">
        <w:r w:rsidRPr="000567E3">
          <w:rPr>
            <w:rFonts w:ascii="Times New Roman" w:eastAsia="Times New Roman" w:hAnsi="Times New Roman" w:cs="Times New Roman"/>
          </w:rPr>
          <w:t>lying</w:t>
        </w:r>
      </w:hyperlink>
      <w:r w:rsidRPr="00CB6B50">
        <w:rPr>
          <w:rFonts w:ascii="Times New Roman" w:eastAsia="Times New Roman" w:hAnsi="Times New Roman" w:cs="Times New Roman"/>
        </w:rPr>
        <w:t xml:space="preserve"> on a couch while a Freud-like psychologist tells them precisely what their dreams connote (and it sounds a lot like cigars and sex).</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 xml:space="preserve">But dream analysis is none of these things. And it’s actually a valuable way to better understand </w:t>
      </w:r>
      <w:proofErr w:type="gramStart"/>
      <w:r w:rsidRPr="00CB6B50">
        <w:rPr>
          <w:rFonts w:ascii="Times New Roman" w:eastAsia="Times New Roman" w:hAnsi="Times New Roman" w:cs="Times New Roman"/>
        </w:rPr>
        <w:t>yourself</w:t>
      </w:r>
      <w:proofErr w:type="gramEnd"/>
      <w:r w:rsidRPr="00CB6B50">
        <w:rPr>
          <w:rFonts w:ascii="Times New Roman" w:eastAsia="Times New Roman" w:hAnsi="Times New Roman" w:cs="Times New Roman"/>
        </w:rPr>
        <w:t>.</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 xml:space="preserve">Below, clinical psychotherapist </w:t>
      </w:r>
      <w:hyperlink r:id="rId5" w:history="1">
        <w:r w:rsidRPr="000567E3">
          <w:rPr>
            <w:rFonts w:ascii="Times New Roman" w:eastAsia="Times New Roman" w:hAnsi="Times New Roman" w:cs="Times New Roman"/>
            <w:b/>
            <w:i/>
            <w:u w:val="single"/>
          </w:rPr>
          <w:t xml:space="preserve">Jeffrey </w:t>
        </w:r>
        <w:proofErr w:type="spellStart"/>
        <w:r w:rsidRPr="000567E3">
          <w:rPr>
            <w:rFonts w:ascii="Times New Roman" w:eastAsia="Times New Roman" w:hAnsi="Times New Roman" w:cs="Times New Roman"/>
            <w:b/>
            <w:i/>
            <w:u w:val="single"/>
          </w:rPr>
          <w:t>Sumber</w:t>
        </w:r>
        <w:proofErr w:type="spellEnd"/>
      </w:hyperlink>
      <w:r w:rsidRPr="00CB6B50">
        <w:rPr>
          <w:rFonts w:ascii="Times New Roman" w:eastAsia="Times New Roman" w:hAnsi="Times New Roman" w:cs="Times New Roman"/>
        </w:rPr>
        <w:t xml:space="preserve"> explains why we dream, why analysis is important and how to start interpreting your dreams.</w:t>
      </w:r>
    </w:p>
    <w:p w:rsidR="00CB6B50" w:rsidRPr="00CB6B50" w:rsidRDefault="00CB6B50" w:rsidP="006603FD">
      <w:pPr>
        <w:spacing w:before="100" w:beforeAutospacing="1"/>
        <w:outlineLvl w:val="2"/>
        <w:rPr>
          <w:rFonts w:ascii="Times New Roman" w:eastAsia="Times New Roman" w:hAnsi="Times New Roman" w:cs="Times New Roman"/>
          <w:b/>
          <w:bCs/>
        </w:rPr>
      </w:pPr>
      <w:r w:rsidRPr="00CB6B50">
        <w:rPr>
          <w:rFonts w:ascii="Times New Roman" w:eastAsia="Times New Roman" w:hAnsi="Times New Roman" w:cs="Times New Roman"/>
          <w:b/>
          <w:bCs/>
        </w:rPr>
        <w:t>Why We Dream</w:t>
      </w:r>
    </w:p>
    <w:p w:rsidR="00CB6B50" w:rsidRPr="00CB6B50" w:rsidRDefault="00CB6B50" w:rsidP="006603FD">
      <w:pPr>
        <w:spacing w:after="100" w:afterAutospacing="1"/>
        <w:rPr>
          <w:rFonts w:ascii="Times New Roman" w:eastAsia="Times New Roman" w:hAnsi="Times New Roman" w:cs="Times New Roman"/>
        </w:rPr>
      </w:pPr>
      <w:r w:rsidRPr="00CB6B50">
        <w:rPr>
          <w:rFonts w:ascii="Times New Roman" w:eastAsia="Times New Roman" w:hAnsi="Times New Roman" w:cs="Times New Roman"/>
        </w:rPr>
        <w:t xml:space="preserve">“Dreaming is non-essential when it comes to survival as a body but is essential with regard to our development and evolution as metaphysical beings,” according to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who studied global dream mythology at Harvard University and Jungian dream interpretation at the Jung Institute in Zurich.</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Dreaming is the communication between our conscious mind and our unconscious mind, helping people create wholeness, he says. “Dreams are the bridge that allows movement back and forth between what we think we know and what we really know.”</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Dreams let us play out painful or puzzling emotions or experiences in a safe place. “Dreams also allow us to process information or events that may be painful or confusing in an environment that is at once emotionally real but physically unreal.”</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 xml:space="preserve">“Dream analysis is a key component in the process of becoming whole as a person,”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explains. Dreams reveal a person’s “deepest desires and deepest wounds.” So analyzing your dreams helps you gain a deeper understanding of yourself.</w:t>
      </w:r>
    </w:p>
    <w:p w:rsidR="00CB6B50" w:rsidRPr="00CB6B50" w:rsidRDefault="00CB6B50" w:rsidP="006603FD">
      <w:pPr>
        <w:outlineLvl w:val="2"/>
        <w:rPr>
          <w:rFonts w:ascii="Times New Roman" w:eastAsia="Times New Roman" w:hAnsi="Times New Roman" w:cs="Times New Roman"/>
          <w:b/>
          <w:bCs/>
        </w:rPr>
      </w:pPr>
      <w:r w:rsidRPr="00CB6B50">
        <w:rPr>
          <w:rFonts w:ascii="Times New Roman" w:eastAsia="Times New Roman" w:hAnsi="Times New Roman" w:cs="Times New Roman"/>
          <w:b/>
          <w:bCs/>
        </w:rPr>
        <w:t xml:space="preserve">How </w:t>
      </w:r>
      <w:proofErr w:type="gramStart"/>
      <w:r w:rsidRPr="00CB6B50">
        <w:rPr>
          <w:rFonts w:ascii="Times New Roman" w:eastAsia="Times New Roman" w:hAnsi="Times New Roman" w:cs="Times New Roman"/>
          <w:b/>
          <w:bCs/>
        </w:rPr>
        <w:t>To</w:t>
      </w:r>
      <w:proofErr w:type="gramEnd"/>
      <w:r w:rsidRPr="00CB6B50">
        <w:rPr>
          <w:rFonts w:ascii="Times New Roman" w:eastAsia="Times New Roman" w:hAnsi="Times New Roman" w:cs="Times New Roman"/>
          <w:b/>
          <w:bCs/>
        </w:rPr>
        <w:t xml:space="preserve"> Analyze Your Dreams</w:t>
      </w:r>
    </w:p>
    <w:p w:rsidR="00CB6B50" w:rsidRPr="00CB6B50" w:rsidRDefault="00CB6B50" w:rsidP="006603FD">
      <w:pPr>
        <w:rPr>
          <w:rFonts w:ascii="Times New Roman" w:eastAsia="Times New Roman" w:hAnsi="Times New Roman" w:cs="Times New Roman"/>
        </w:rPr>
      </w:pPr>
      <w:r w:rsidRPr="00CB6B50">
        <w:rPr>
          <w:rFonts w:ascii="Times New Roman" w:eastAsia="Times New Roman" w:hAnsi="Times New Roman" w:cs="Times New Roman"/>
        </w:rPr>
        <w:t>One of the biggest myths about dream analysis is that there’s a set of stringent rules people need to follow. But every person is unique, so there are no formulas or prescriptions.</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 xml:space="preserve">Dreams “can only be understood in the larger context of the individual’s unfolding and self-discovery,”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says. However, there are several guidelines that can help you see your dreams more thoughtfully and dig deeper into their meaning.</w:t>
      </w:r>
    </w:p>
    <w:p w:rsidR="00CB6B50" w:rsidRPr="00CB6B50" w:rsidRDefault="00CB6B50" w:rsidP="00CB6B50">
      <w:pPr>
        <w:spacing w:before="100" w:beforeAutospacing="1" w:after="100" w:afterAutospacing="1"/>
        <w:rPr>
          <w:rFonts w:ascii="Times New Roman" w:eastAsia="Times New Roman" w:hAnsi="Times New Roman" w:cs="Times New Roman"/>
        </w:rPr>
      </w:pPr>
      <w:r w:rsidRPr="000567E3">
        <w:rPr>
          <w:rFonts w:ascii="Times New Roman" w:eastAsia="Times New Roman" w:hAnsi="Times New Roman" w:cs="Times New Roman"/>
          <w:b/>
          <w:bCs/>
        </w:rPr>
        <w:t>Record your dreams</w:t>
      </w:r>
      <w:r w:rsidRPr="00CB6B50">
        <w:rPr>
          <w:rFonts w:ascii="Times New Roman" w:eastAsia="Times New Roman" w:hAnsi="Times New Roman" w:cs="Times New Roman"/>
        </w:rPr>
        <w:t xml:space="preserve">. This is the first and most important step in analyzing your dreams,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said. “Taking notes, even a few sentences that encapsulate the dream, literally draws the content of the unconscious out into the realm of the concrete.”</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Think you don’t dream or can’t remember your dreams? He suggests simply keeping a journal by your bed, and writing “No dream to record” every morning. “Within two weeks of this process, the person will begin to remember their dreams.” (In fact, “you might open the floodgates!”)</w:t>
      </w:r>
    </w:p>
    <w:p w:rsidR="00CB6B50" w:rsidRPr="00CB6B50" w:rsidRDefault="00CB6B50" w:rsidP="00CB6B50">
      <w:pPr>
        <w:spacing w:before="100" w:beforeAutospacing="1" w:after="100" w:afterAutospacing="1"/>
        <w:rPr>
          <w:rFonts w:ascii="Times New Roman" w:eastAsia="Times New Roman" w:hAnsi="Times New Roman" w:cs="Times New Roman"/>
        </w:rPr>
      </w:pPr>
      <w:r w:rsidRPr="000567E3">
        <w:rPr>
          <w:rFonts w:ascii="Times New Roman" w:eastAsia="Times New Roman" w:hAnsi="Times New Roman" w:cs="Times New Roman"/>
          <w:b/>
          <w:bCs/>
        </w:rPr>
        <w:t>Identify how you were feeling in the dream</w:t>
      </w:r>
      <w:r w:rsidRPr="00CB6B50">
        <w:rPr>
          <w:rFonts w:ascii="Times New Roman" w:eastAsia="Times New Roman" w:hAnsi="Times New Roman" w:cs="Times New Roman"/>
        </w:rPr>
        <w:t xml:space="preserve">. For example,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suggests asking yourself: “Was I scared, angry, remorseful, etc.? Do I still feel those feelings the morning after? How comfortable am I feeling these feelings?”</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lastRenderedPageBreak/>
        <w:t xml:space="preserve">C.G. Jung referred to dreams as “feeling-toned complex of ideas.” In other words, according to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“We are always being called by our unconscious self to feel into our ideas, thoughts and actions so as to gain a deeper sense of who we are and where we are going in our lives.”</w:t>
      </w:r>
    </w:p>
    <w:p w:rsidR="00CB6B50" w:rsidRPr="00CB6B50" w:rsidRDefault="00CB6B50" w:rsidP="00CB6B50">
      <w:pPr>
        <w:spacing w:before="100" w:beforeAutospacing="1" w:after="100" w:afterAutospacing="1"/>
        <w:rPr>
          <w:rFonts w:ascii="Times New Roman" w:eastAsia="Times New Roman" w:hAnsi="Times New Roman" w:cs="Times New Roman"/>
        </w:rPr>
      </w:pPr>
      <w:r w:rsidRPr="000567E3">
        <w:rPr>
          <w:rFonts w:ascii="Times New Roman" w:eastAsia="Times New Roman" w:hAnsi="Times New Roman" w:cs="Times New Roman"/>
          <w:b/>
          <w:bCs/>
        </w:rPr>
        <w:t>Identify recurring thoughts in your dreams and daily life</w:t>
      </w:r>
      <w:r w:rsidRPr="00CB6B50">
        <w:rPr>
          <w:rFonts w:ascii="Times New Roman" w:eastAsia="Times New Roman" w:hAnsi="Times New Roman" w:cs="Times New Roman"/>
        </w:rPr>
        <w:t xml:space="preserve">.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gives these examples of recurring thoughts: “They are going to kill me.” “I don’t understand.” Or “I’m not going to make it.” Next, ask yourself if you’ve had these thoughts throughout the day. If so, in what situations have you had these thoughts?</w:t>
      </w:r>
    </w:p>
    <w:p w:rsidR="00CB6B50" w:rsidRPr="00CB6B50" w:rsidRDefault="00CB6B50" w:rsidP="00CB6B50">
      <w:pPr>
        <w:spacing w:before="100" w:beforeAutospacing="1" w:after="100" w:afterAutospacing="1"/>
        <w:rPr>
          <w:rFonts w:ascii="Times New Roman" w:eastAsia="Times New Roman" w:hAnsi="Times New Roman" w:cs="Times New Roman"/>
        </w:rPr>
      </w:pPr>
      <w:r w:rsidRPr="000567E3">
        <w:rPr>
          <w:rFonts w:ascii="Times New Roman" w:eastAsia="Times New Roman" w:hAnsi="Times New Roman" w:cs="Times New Roman"/>
          <w:b/>
          <w:bCs/>
        </w:rPr>
        <w:t>Consider all the elements of a dream</w:t>
      </w:r>
      <w:r w:rsidRPr="00CB6B50">
        <w:rPr>
          <w:rFonts w:ascii="Times New Roman" w:eastAsia="Times New Roman" w:hAnsi="Times New Roman" w:cs="Times New Roman"/>
        </w:rPr>
        <w:t>. You can show up in your dreams in various ways. Many times, “we can find ourselves, our personalities, in many elements of a dream, even if there is a clear distinction between us and another character in the dream.”</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 xml:space="preserve">You can ask yourselves these questions,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said: “What is it like to be the villain in the dream? What is it like to be the aggressor, or be passive?”</w:t>
      </w:r>
    </w:p>
    <w:p w:rsidR="00CB6B50" w:rsidRPr="00CB6B50" w:rsidRDefault="00CB6B50" w:rsidP="00CB6B50">
      <w:pPr>
        <w:spacing w:before="100" w:beforeAutospacing="1" w:after="100" w:afterAutospacing="1"/>
        <w:rPr>
          <w:rFonts w:ascii="Times New Roman" w:eastAsia="Times New Roman" w:hAnsi="Times New Roman" w:cs="Times New Roman"/>
        </w:rPr>
      </w:pPr>
      <w:r w:rsidRPr="000567E3">
        <w:rPr>
          <w:rFonts w:ascii="Times New Roman" w:eastAsia="Times New Roman" w:hAnsi="Times New Roman" w:cs="Times New Roman"/>
          <w:b/>
          <w:bCs/>
        </w:rPr>
        <w:t>Put down the dream dictionaries</w:t>
      </w:r>
      <w:r w:rsidRPr="00CB6B50">
        <w:rPr>
          <w:rFonts w:ascii="Times New Roman" w:eastAsia="Times New Roman" w:hAnsi="Times New Roman" w:cs="Times New Roman"/>
        </w:rPr>
        <w:t xml:space="preserve">. You’ve probably come across dream dictionaries that feature specific meanings for objects. As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notes, while there may be some universal meaning for these symbols, the key is to figure out what the dream means to you.</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“While there may be a trace of collective meaning for certain universal symbols that do have some bearing on our internal analysis and growth, I am far more interested in where the dreamer goes with the symbol and what the dreamer connects to as a result of the dream.”</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So, even though there may be some universal elements, symbols have different meanings for different people. “I believe we are all unique and carry very personal histories that impact the symbols, objects, tastes and smells that we associate with a particular dream story or event.”</w:t>
      </w:r>
    </w:p>
    <w:p w:rsidR="00CB6B50" w:rsidRPr="00CB6B50" w:rsidRDefault="00CB6B50" w:rsidP="00CB6B50">
      <w:pPr>
        <w:spacing w:before="100" w:beforeAutospacing="1" w:after="100" w:afterAutospacing="1"/>
        <w:rPr>
          <w:rFonts w:ascii="Times New Roman" w:eastAsia="Times New Roman" w:hAnsi="Times New Roman" w:cs="Times New Roman"/>
        </w:rPr>
      </w:pPr>
      <w:r w:rsidRPr="000567E3">
        <w:rPr>
          <w:rFonts w:ascii="Times New Roman" w:eastAsia="Times New Roman" w:hAnsi="Times New Roman" w:cs="Times New Roman"/>
          <w:b/>
          <w:bCs/>
        </w:rPr>
        <w:t>Remember you’re the expert</w:t>
      </w:r>
      <w:r w:rsidRPr="00CB6B50">
        <w:rPr>
          <w:rFonts w:ascii="Times New Roman" w:eastAsia="Times New Roman" w:hAnsi="Times New Roman" w:cs="Times New Roman"/>
        </w:rPr>
        <w:t xml:space="preserve">. “There are </w:t>
      </w:r>
      <w:proofErr w:type="gramStart"/>
      <w:r w:rsidRPr="00CB6B50">
        <w:rPr>
          <w:rFonts w:ascii="Times New Roman" w:eastAsia="Times New Roman" w:hAnsi="Times New Roman" w:cs="Times New Roman"/>
        </w:rPr>
        <w:t>no experts other than yourself when it comes to your own psyche so don’t stop trusting your own inner guide to your unconscious,</w:t>
      </w:r>
      <w:proofErr w:type="gramEnd"/>
      <w:r w:rsidRPr="00CB6B50">
        <w:rPr>
          <w:rFonts w:ascii="Times New Roman" w:eastAsia="Times New Roman" w:hAnsi="Times New Roman" w:cs="Times New Roman"/>
        </w:rPr>
        <w:t xml:space="preserve">”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says.</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He adds that, “therapists need to place aside all of their information, tools and associations for universal symbols and dream interpretation with each new client and treat each person as a unique, new world to be discovered.”</w:t>
      </w:r>
    </w:p>
    <w:p w:rsidR="00CB6B50" w:rsidRPr="00CB6B50" w:rsidRDefault="00CB6B50" w:rsidP="00CB6B50">
      <w:pPr>
        <w:spacing w:before="100" w:beforeAutospacing="1" w:after="100" w:afterAutospacing="1"/>
        <w:rPr>
          <w:rFonts w:ascii="Times New Roman" w:eastAsia="Times New Roman" w:hAnsi="Times New Roman" w:cs="Times New Roman"/>
        </w:rPr>
      </w:pPr>
      <w:r w:rsidRPr="000567E3">
        <w:rPr>
          <w:rFonts w:ascii="Times New Roman" w:eastAsia="Times New Roman" w:hAnsi="Times New Roman" w:cs="Times New Roman"/>
          <w:b/>
          <w:bCs/>
        </w:rPr>
        <w:t>You can learn a lot from even the most mundane dreams</w:t>
      </w:r>
      <w:r w:rsidRPr="00CB6B50">
        <w:rPr>
          <w:rFonts w:ascii="Times New Roman" w:eastAsia="Times New Roman" w:hAnsi="Times New Roman" w:cs="Times New Roman"/>
        </w:rPr>
        <w:t xml:space="preserve">. You may be thinking that your dreams just aren’t fascinating, flashy or profound enough to explore. But even dreaming about having oatmeal for breakfast can yield thoughtful results,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believes.</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As examples, he lists the following questions you can ask:</w:t>
      </w:r>
    </w:p>
    <w:p w:rsidR="00CB6B50" w:rsidRPr="00CB6B50" w:rsidRDefault="00CB6B50" w:rsidP="00CB6B50">
      <w:pPr>
        <w:spacing w:beforeAutospacing="1" w:afterAutospacing="1"/>
        <w:rPr>
          <w:rFonts w:ascii="Times New Roman" w:eastAsia="Times New Roman" w:hAnsi="Times New Roman" w:cs="Times New Roman"/>
        </w:rPr>
      </w:pPr>
      <w:r w:rsidRPr="00CB6B50">
        <w:rPr>
          <w:rFonts w:ascii="Times New Roman" w:eastAsia="Times New Roman" w:hAnsi="Times New Roman" w:cs="Times New Roman"/>
        </w:rPr>
        <w:t>“Am I alone with my oatmeal? Am I inside or on a veranda with a gentle breeze? Are the oats organic? Overcooked? Is there a horse nearby? How do I feel about the oats? What do oats typically symbolize for me? Are there any memories that I can tie to eating oatmeal? When was the first time I remember eating oatmeal for breakfast? How did my mother make oatmeal and do I make it the same way as an adult?”</w:t>
      </w:r>
    </w:p>
    <w:p w:rsidR="00CB6B50" w:rsidRPr="00CB6B50" w:rsidRDefault="00CB6B50" w:rsidP="00CB6B50">
      <w:pPr>
        <w:spacing w:before="100" w:beforeAutospacing="1" w:after="100" w:afterAutospacing="1"/>
        <w:rPr>
          <w:rFonts w:ascii="Times New Roman" w:eastAsia="Times New Roman" w:hAnsi="Times New Roman" w:cs="Times New Roman"/>
        </w:rPr>
      </w:pPr>
      <w:r w:rsidRPr="00CB6B50">
        <w:rPr>
          <w:rFonts w:ascii="Times New Roman" w:eastAsia="Times New Roman" w:hAnsi="Times New Roman" w:cs="Times New Roman"/>
        </w:rPr>
        <w:t xml:space="preserve">“There is always something to learn about [yourself] in a dream,” </w:t>
      </w:r>
      <w:proofErr w:type="spellStart"/>
      <w:r w:rsidRPr="00CB6B50">
        <w:rPr>
          <w:rFonts w:ascii="Times New Roman" w:eastAsia="Times New Roman" w:hAnsi="Times New Roman" w:cs="Times New Roman"/>
        </w:rPr>
        <w:t>Sumber</w:t>
      </w:r>
      <w:proofErr w:type="spellEnd"/>
      <w:r w:rsidRPr="00CB6B50">
        <w:rPr>
          <w:rFonts w:ascii="Times New Roman" w:eastAsia="Times New Roman" w:hAnsi="Times New Roman" w:cs="Times New Roman"/>
        </w:rPr>
        <w:t xml:space="preserve"> says.</w:t>
      </w:r>
    </w:p>
    <w:p w:rsidR="00CB6B50" w:rsidRPr="000567E3" w:rsidRDefault="00CB6B50"/>
    <w:sectPr w:rsidR="00CB6B50" w:rsidRPr="000567E3"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6B50"/>
    <w:rsid w:val="000567E3"/>
    <w:rsid w:val="003367BD"/>
    <w:rsid w:val="005F23B6"/>
    <w:rsid w:val="006603FD"/>
    <w:rsid w:val="00CB6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paragraph" w:styleId="Heading1">
    <w:name w:val="heading 1"/>
    <w:basedOn w:val="Normal"/>
    <w:link w:val="Heading1Char"/>
    <w:uiPriority w:val="9"/>
    <w:qFormat/>
    <w:rsid w:val="00CB6B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6B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B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6B5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B6B50"/>
    <w:rPr>
      <w:color w:val="0000FF"/>
      <w:u w:val="single"/>
    </w:rPr>
  </w:style>
  <w:style w:type="character" w:customStyle="1" w:styleId="author">
    <w:name w:val="author"/>
    <w:basedOn w:val="DefaultParagraphFont"/>
    <w:rsid w:val="00CB6B50"/>
  </w:style>
  <w:style w:type="character" w:customStyle="1" w:styleId="authorb">
    <w:name w:val="authorb"/>
    <w:basedOn w:val="DefaultParagraphFont"/>
    <w:rsid w:val="00CB6B50"/>
  </w:style>
  <w:style w:type="paragraph" w:styleId="NormalWeb">
    <w:name w:val="Normal (Web)"/>
    <w:basedOn w:val="Normal"/>
    <w:uiPriority w:val="99"/>
    <w:semiHidden/>
    <w:unhideWhenUsed/>
    <w:rsid w:val="00CB6B5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B6B50"/>
    <w:rPr>
      <w:b/>
      <w:bCs/>
    </w:rPr>
  </w:style>
  <w:style w:type="paragraph" w:styleId="BalloonText">
    <w:name w:val="Balloon Text"/>
    <w:basedOn w:val="Normal"/>
    <w:link w:val="BalloonTextChar"/>
    <w:uiPriority w:val="99"/>
    <w:semiHidden/>
    <w:unhideWhenUsed/>
    <w:rsid w:val="00CB6B50"/>
    <w:rPr>
      <w:rFonts w:ascii="Tahoma" w:hAnsi="Tahoma" w:cs="Tahoma"/>
      <w:sz w:val="16"/>
      <w:szCs w:val="16"/>
    </w:rPr>
  </w:style>
  <w:style w:type="character" w:customStyle="1" w:styleId="BalloonTextChar">
    <w:name w:val="Balloon Text Char"/>
    <w:basedOn w:val="DefaultParagraphFont"/>
    <w:link w:val="BalloonText"/>
    <w:uiPriority w:val="99"/>
    <w:semiHidden/>
    <w:rsid w:val="00CB6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296046">
      <w:bodyDiv w:val="1"/>
      <w:marLeft w:val="0"/>
      <w:marRight w:val="0"/>
      <w:marTop w:val="0"/>
      <w:marBottom w:val="0"/>
      <w:divBdr>
        <w:top w:val="none" w:sz="0" w:space="0" w:color="auto"/>
        <w:left w:val="none" w:sz="0" w:space="0" w:color="auto"/>
        <w:bottom w:val="none" w:sz="0" w:space="0" w:color="auto"/>
        <w:right w:val="none" w:sz="0" w:space="0" w:color="auto"/>
      </w:divBdr>
      <w:divsChild>
        <w:div w:id="556475859">
          <w:marLeft w:val="0"/>
          <w:marRight w:val="0"/>
          <w:marTop w:val="0"/>
          <w:marBottom w:val="0"/>
          <w:divBdr>
            <w:top w:val="none" w:sz="0" w:space="0" w:color="auto"/>
            <w:left w:val="none" w:sz="0" w:space="0" w:color="auto"/>
            <w:bottom w:val="none" w:sz="0" w:space="0" w:color="auto"/>
            <w:right w:val="none" w:sz="0" w:space="0" w:color="auto"/>
          </w:divBdr>
          <w:divsChild>
            <w:div w:id="160788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ffreysumber.com/" TargetMode="External"/><Relationship Id="rId4" Type="http://schemas.openxmlformats.org/officeDocument/2006/relationships/hyperlink" Target="http://psychcentral.com/blog/archives/2010/05/06/can-fmri-tell-if-youre-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cp:lastPrinted>2011-11-09T16:29:00Z</cp:lastPrinted>
  <dcterms:created xsi:type="dcterms:W3CDTF">2011-11-09T14:52:00Z</dcterms:created>
  <dcterms:modified xsi:type="dcterms:W3CDTF">2011-11-09T16:31:00Z</dcterms:modified>
</cp:coreProperties>
</file>