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B" w:rsidRPr="00E52D19" w:rsidRDefault="007C1ABC">
      <w:pPr>
        <w:rPr>
          <w:rFonts w:ascii="Times New Roman" w:hAnsi="Times New Roman" w:cs="Times New Roman"/>
          <w:b/>
          <w:sz w:val="32"/>
          <w:szCs w:val="32"/>
        </w:rPr>
      </w:pPr>
      <w:r w:rsidRPr="00E52D19">
        <w:rPr>
          <w:rFonts w:ascii="Times New Roman" w:hAnsi="Times New Roman" w:cs="Times New Roman"/>
          <w:b/>
          <w:sz w:val="32"/>
          <w:szCs w:val="32"/>
        </w:rPr>
        <w:t>GOVERNMENT</w:t>
      </w:r>
    </w:p>
    <w:p w:rsidR="007C1ABC" w:rsidRPr="00E52D19" w:rsidRDefault="007C1ABC">
      <w:pPr>
        <w:rPr>
          <w:rFonts w:ascii="Times New Roman" w:hAnsi="Times New Roman" w:cs="Times New Roman"/>
          <w:b/>
          <w:sz w:val="32"/>
          <w:szCs w:val="32"/>
        </w:rPr>
      </w:pPr>
      <w:r w:rsidRPr="00E52D19">
        <w:rPr>
          <w:rFonts w:ascii="Times New Roman" w:hAnsi="Times New Roman" w:cs="Times New Roman"/>
          <w:b/>
          <w:sz w:val="32"/>
          <w:szCs w:val="32"/>
        </w:rPr>
        <w:t>VIDEO WORKSHEET</w:t>
      </w:r>
      <w:r w:rsidRPr="00E52D19">
        <w:rPr>
          <w:rFonts w:ascii="Times New Roman" w:hAnsi="Times New Roman" w:cs="Times New Roman"/>
          <w:b/>
          <w:sz w:val="32"/>
          <w:szCs w:val="32"/>
        </w:rPr>
        <w:tab/>
      </w:r>
      <w:r w:rsidRPr="00E52D19">
        <w:rPr>
          <w:rFonts w:ascii="Times New Roman" w:hAnsi="Times New Roman" w:cs="Times New Roman"/>
          <w:b/>
          <w:sz w:val="32"/>
          <w:szCs w:val="32"/>
        </w:rPr>
        <w:tab/>
      </w:r>
      <w:r w:rsidRPr="00E52D19">
        <w:rPr>
          <w:rFonts w:ascii="Times New Roman" w:hAnsi="Times New Roman" w:cs="Times New Roman"/>
          <w:b/>
          <w:sz w:val="32"/>
          <w:szCs w:val="32"/>
        </w:rPr>
        <w:tab/>
        <w:t>NAME ____________________</w:t>
      </w:r>
    </w:p>
    <w:p w:rsidR="007C1ABC" w:rsidRPr="00E52D19" w:rsidRDefault="007C1ABC">
      <w:pPr>
        <w:rPr>
          <w:rFonts w:ascii="Times New Roman" w:hAnsi="Times New Roman" w:cs="Times New Roman"/>
          <w:b/>
          <w:sz w:val="32"/>
          <w:szCs w:val="32"/>
        </w:rPr>
      </w:pPr>
    </w:p>
    <w:p w:rsidR="007C1ABC" w:rsidRPr="00E52D19" w:rsidRDefault="007C1ABC" w:rsidP="00E52D1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2D19">
        <w:rPr>
          <w:rFonts w:ascii="Times New Roman" w:hAnsi="Times New Roman" w:cs="Times New Roman"/>
          <w:b/>
          <w:i/>
          <w:sz w:val="36"/>
          <w:szCs w:val="36"/>
        </w:rPr>
        <w:t>The Supreme Court – A Nation of Liberties</w:t>
      </w:r>
    </w:p>
    <w:p w:rsidR="007C1ABC" w:rsidRPr="00E52D19" w:rsidRDefault="007C1ABC">
      <w:pPr>
        <w:rPr>
          <w:rFonts w:ascii="Times New Roman" w:hAnsi="Times New Roman" w:cs="Times New Roman"/>
          <w:b/>
          <w:sz w:val="36"/>
          <w:szCs w:val="36"/>
        </w:rPr>
      </w:pPr>
    </w:p>
    <w:p w:rsidR="007C1ABC" w:rsidRPr="00E52D19" w:rsidRDefault="007C1ABC">
      <w:pPr>
        <w:rPr>
          <w:rFonts w:ascii="Times New Roman" w:hAnsi="Times New Roman" w:cs="Times New Roman"/>
          <w:b/>
          <w:sz w:val="36"/>
          <w:szCs w:val="36"/>
        </w:rPr>
      </w:pPr>
    </w:p>
    <w:p w:rsidR="007C1ABC" w:rsidRPr="00E52D19" w:rsidRDefault="007C1ABC" w:rsidP="00E52D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E52D19">
        <w:rPr>
          <w:rFonts w:ascii="Times New Roman" w:hAnsi="Times New Roman" w:cs="Times New Roman"/>
          <w:b/>
          <w:color w:val="C00000"/>
          <w:sz w:val="36"/>
          <w:szCs w:val="36"/>
        </w:rPr>
        <w:t>ANSWER ONE of the following questions based on</w:t>
      </w:r>
      <w:r w:rsidRPr="00E52D19">
        <w:rPr>
          <w:rFonts w:ascii="Times New Roman" w:hAnsi="Times New Roman" w:cs="Times New Roman"/>
          <w:b/>
          <w:sz w:val="36"/>
          <w:szCs w:val="36"/>
        </w:rPr>
        <w:t>:</w:t>
      </w:r>
    </w:p>
    <w:p w:rsidR="007C1ABC" w:rsidRPr="00E52D19" w:rsidRDefault="007C1ABC" w:rsidP="00E52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E52D19">
        <w:rPr>
          <w:rFonts w:ascii="Times New Roman" w:hAnsi="Times New Roman" w:cs="Times New Roman"/>
          <w:b/>
          <w:sz w:val="36"/>
          <w:szCs w:val="36"/>
        </w:rPr>
        <w:t>information in the video</w:t>
      </w:r>
    </w:p>
    <w:p w:rsidR="007C1ABC" w:rsidRPr="00E52D19" w:rsidRDefault="007C1ABC" w:rsidP="00E52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E52D19">
        <w:rPr>
          <w:rFonts w:ascii="Times New Roman" w:hAnsi="Times New Roman" w:cs="Times New Roman"/>
          <w:b/>
          <w:sz w:val="36"/>
          <w:szCs w:val="36"/>
        </w:rPr>
        <w:t xml:space="preserve">additional research online </w:t>
      </w:r>
    </w:p>
    <w:p w:rsidR="007C1ABC" w:rsidRPr="00E52D19" w:rsidRDefault="007C1ABC">
      <w:pPr>
        <w:rPr>
          <w:rFonts w:ascii="Times New Roman" w:hAnsi="Times New Roman" w:cs="Times New Roman"/>
          <w:b/>
          <w:sz w:val="36"/>
          <w:szCs w:val="36"/>
        </w:rPr>
      </w:pPr>
    </w:p>
    <w:p w:rsidR="007C1ABC" w:rsidRPr="00E52D19" w:rsidRDefault="007C1ABC" w:rsidP="00E52D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E52D19">
        <w:rPr>
          <w:rFonts w:ascii="Times New Roman" w:hAnsi="Times New Roman" w:cs="Times New Roman"/>
          <w:b/>
          <w:color w:val="C00000"/>
          <w:sz w:val="36"/>
          <w:szCs w:val="36"/>
        </w:rPr>
        <w:t>EXTRA CREDIT OPTION</w:t>
      </w:r>
      <w:r w:rsidRPr="00E52D19">
        <w:rPr>
          <w:rFonts w:ascii="Times New Roman" w:hAnsi="Times New Roman" w:cs="Times New Roman"/>
          <w:b/>
          <w:sz w:val="36"/>
          <w:szCs w:val="36"/>
        </w:rPr>
        <w:t xml:space="preserve"> – You may answer BOTH QUESTIONS and receive EXTRA CREDIT</w:t>
      </w:r>
    </w:p>
    <w:p w:rsidR="007C1ABC" w:rsidRDefault="007C1ABC">
      <w:pPr>
        <w:rPr>
          <w:rFonts w:ascii="Times New Roman" w:hAnsi="Times New Roman" w:cs="Times New Roman"/>
          <w:b/>
          <w:sz w:val="36"/>
          <w:szCs w:val="36"/>
        </w:rPr>
      </w:pPr>
    </w:p>
    <w:p w:rsidR="00324615" w:rsidRPr="00E52D19" w:rsidRDefault="00324615">
      <w:pPr>
        <w:rPr>
          <w:rFonts w:ascii="Times New Roman" w:hAnsi="Times New Roman" w:cs="Times New Roman"/>
          <w:b/>
          <w:sz w:val="36"/>
          <w:szCs w:val="36"/>
        </w:rPr>
      </w:pPr>
    </w:p>
    <w:p w:rsidR="007C1ABC" w:rsidRPr="00E52D19" w:rsidRDefault="007C1ABC">
      <w:pPr>
        <w:rPr>
          <w:rFonts w:ascii="Times New Roman" w:hAnsi="Times New Roman" w:cs="Times New Roman"/>
          <w:b/>
          <w:sz w:val="36"/>
          <w:szCs w:val="36"/>
        </w:rPr>
      </w:pPr>
    </w:p>
    <w:p w:rsidR="007C1ABC" w:rsidRPr="00E52D19" w:rsidRDefault="007C1ABC" w:rsidP="007C1A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E52D19">
        <w:rPr>
          <w:rFonts w:ascii="Times New Roman" w:hAnsi="Times New Roman" w:cs="Times New Roman"/>
          <w:b/>
          <w:sz w:val="36"/>
          <w:szCs w:val="36"/>
        </w:rPr>
        <w:t xml:space="preserve">What factors did the Court </w:t>
      </w:r>
      <w:r w:rsidR="00E52D19" w:rsidRPr="00E52D19">
        <w:rPr>
          <w:rFonts w:ascii="Times New Roman" w:hAnsi="Times New Roman" w:cs="Times New Roman"/>
          <w:b/>
          <w:sz w:val="36"/>
          <w:szCs w:val="36"/>
        </w:rPr>
        <w:t xml:space="preserve">in </w:t>
      </w:r>
      <w:r w:rsidR="00E52D19" w:rsidRPr="007C00BE">
        <w:rPr>
          <w:rFonts w:ascii="Times New Roman" w:hAnsi="Times New Roman" w:cs="Times New Roman"/>
          <w:b/>
          <w:i/>
          <w:sz w:val="36"/>
          <w:szCs w:val="36"/>
        </w:rPr>
        <w:t xml:space="preserve">Brown v. Board of Education </w:t>
      </w:r>
      <w:r w:rsidR="007C00BE" w:rsidRPr="00E52D19">
        <w:rPr>
          <w:rFonts w:ascii="Times New Roman" w:hAnsi="Times New Roman" w:cs="Times New Roman"/>
          <w:b/>
          <w:sz w:val="36"/>
          <w:szCs w:val="36"/>
        </w:rPr>
        <w:t>(1954)</w:t>
      </w:r>
      <w:r w:rsidR="007C00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2D19" w:rsidRPr="00E52D19">
        <w:rPr>
          <w:rFonts w:ascii="Times New Roman" w:hAnsi="Times New Roman" w:cs="Times New Roman"/>
          <w:b/>
          <w:sz w:val="36"/>
          <w:szCs w:val="36"/>
        </w:rPr>
        <w:t xml:space="preserve">identify as making segregated schools inherently unequal? </w:t>
      </w:r>
      <w:r w:rsidRPr="00E52D19">
        <w:rPr>
          <w:rFonts w:ascii="Times New Roman" w:hAnsi="Times New Roman" w:cs="Times New Roman"/>
          <w:b/>
          <w:sz w:val="36"/>
          <w:szCs w:val="36"/>
        </w:rPr>
        <w:t xml:space="preserve">Why did Chief Justice Warren feel a unanimous decision was essential in </w:t>
      </w:r>
      <w:r w:rsidRPr="00E52D1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Brown v. Board of Education </w:t>
      </w:r>
      <w:r w:rsidRPr="00E52D19">
        <w:rPr>
          <w:rFonts w:ascii="Times New Roman" w:hAnsi="Times New Roman" w:cs="Times New Roman"/>
          <w:b/>
          <w:sz w:val="36"/>
          <w:szCs w:val="36"/>
        </w:rPr>
        <w:t>(1954)? What was the Court’s biggest challenge in announcing its decision?</w:t>
      </w:r>
    </w:p>
    <w:p w:rsidR="00E52D19" w:rsidRPr="00E52D19" w:rsidRDefault="00E52D19" w:rsidP="00E52D1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E52D19" w:rsidRPr="00E52D19" w:rsidRDefault="00E52D19" w:rsidP="00E52D1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E52D19" w:rsidRDefault="00E52D19" w:rsidP="00E52D1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324615" w:rsidRPr="00E52D19" w:rsidRDefault="00324615" w:rsidP="00E52D1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7C1ABC" w:rsidRPr="00E52D19" w:rsidRDefault="007C1ABC" w:rsidP="007C1A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E52D19">
        <w:rPr>
          <w:rFonts w:ascii="Times New Roman" w:hAnsi="Times New Roman" w:cs="Times New Roman"/>
          <w:b/>
          <w:sz w:val="36"/>
          <w:szCs w:val="36"/>
        </w:rPr>
        <w:t xml:space="preserve">Explain the rights granted in the </w:t>
      </w:r>
      <w:r w:rsidRPr="00E52D19">
        <w:rPr>
          <w:rFonts w:ascii="Times New Roman" w:hAnsi="Times New Roman" w:cs="Times New Roman"/>
          <w:b/>
          <w:i/>
          <w:iCs/>
          <w:sz w:val="36"/>
          <w:szCs w:val="36"/>
        </w:rPr>
        <w:t>Gideon v.</w:t>
      </w:r>
      <w:r w:rsidR="00E52D19" w:rsidRPr="00E52D1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E52D1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Wainwright </w:t>
      </w:r>
      <w:r w:rsidRPr="00E52D19">
        <w:rPr>
          <w:rFonts w:ascii="Times New Roman" w:hAnsi="Times New Roman" w:cs="Times New Roman"/>
          <w:b/>
          <w:sz w:val="36"/>
          <w:szCs w:val="36"/>
        </w:rPr>
        <w:t xml:space="preserve">(1963) </w:t>
      </w:r>
      <w:r w:rsidRPr="00E52D19">
        <w:rPr>
          <w:rFonts w:ascii="Times New Roman" w:hAnsi="Times New Roman" w:cs="Times New Roman"/>
          <w:b/>
          <w:caps/>
          <w:sz w:val="36"/>
          <w:szCs w:val="36"/>
          <w:u w:val="single"/>
        </w:rPr>
        <w:t>and</w:t>
      </w:r>
      <w:r w:rsidRPr="00E52D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52D1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Miranda v. Arizona </w:t>
      </w:r>
      <w:r w:rsidRPr="00E52D19">
        <w:rPr>
          <w:rFonts w:ascii="Times New Roman" w:hAnsi="Times New Roman" w:cs="Times New Roman"/>
          <w:b/>
          <w:sz w:val="36"/>
          <w:szCs w:val="36"/>
        </w:rPr>
        <w:t>(1966) cases. What benefits and concerns arise from these decisions?</w:t>
      </w:r>
    </w:p>
    <w:sectPr w:rsidR="007C1ABC" w:rsidRPr="00E52D19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7F4"/>
    <w:multiLevelType w:val="hybridMultilevel"/>
    <w:tmpl w:val="6232A4A6"/>
    <w:lvl w:ilvl="0" w:tplc="D3166DF8">
      <w:start w:val="1"/>
      <w:numFmt w:val="decimal"/>
      <w:lvlText w:val="%1."/>
      <w:lvlJc w:val="left"/>
      <w:pPr>
        <w:ind w:left="720" w:hanging="360"/>
      </w:pPr>
      <w:rPr>
        <w:rFonts w:ascii="Bembo" w:hAnsi="Bembo" w:cs="Bemb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3F5"/>
    <w:multiLevelType w:val="hybridMultilevel"/>
    <w:tmpl w:val="30F810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61AEB"/>
    <w:multiLevelType w:val="hybridMultilevel"/>
    <w:tmpl w:val="E02CA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0132A"/>
    <w:multiLevelType w:val="hybridMultilevel"/>
    <w:tmpl w:val="C1069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1ABC"/>
    <w:rsid w:val="00113C8E"/>
    <w:rsid w:val="00256EE3"/>
    <w:rsid w:val="00324615"/>
    <w:rsid w:val="003B7CB5"/>
    <w:rsid w:val="00674A4E"/>
    <w:rsid w:val="006B7252"/>
    <w:rsid w:val="006C2888"/>
    <w:rsid w:val="007C00BE"/>
    <w:rsid w:val="007C1ABC"/>
    <w:rsid w:val="0081206C"/>
    <w:rsid w:val="00C372FE"/>
    <w:rsid w:val="00DF5479"/>
    <w:rsid w:val="00E25C0F"/>
    <w:rsid w:val="00E52D19"/>
    <w:rsid w:val="00EF77BA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6</cp:revision>
  <dcterms:created xsi:type="dcterms:W3CDTF">2012-01-30T16:24:00Z</dcterms:created>
  <dcterms:modified xsi:type="dcterms:W3CDTF">2014-12-09T02:21:00Z</dcterms:modified>
</cp:coreProperties>
</file>