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C" w:rsidRPr="00B26DCC" w:rsidRDefault="00B26DCC" w:rsidP="00B26DCC">
      <w:pPr>
        <w:pStyle w:val="Default"/>
        <w:spacing w:before="240" w:after="60"/>
        <w:jc w:val="center"/>
        <w:rPr>
          <w:rFonts w:ascii="Arial Rounded MT Bold" w:hAnsi="Arial Rounded MT Bold"/>
          <w:b/>
          <w:sz w:val="36"/>
          <w:szCs w:val="36"/>
        </w:rPr>
      </w:pPr>
      <w:r w:rsidRPr="00B26DCC">
        <w:rPr>
          <w:rFonts w:ascii="Arial Rounded MT Bold" w:hAnsi="Arial Rounded MT Bold"/>
          <w:b/>
          <w:bCs/>
          <w:sz w:val="36"/>
          <w:szCs w:val="36"/>
        </w:rPr>
        <w:t>Public Policy Websites</w:t>
      </w:r>
    </w:p>
    <w:p w:rsidR="00B26DCC" w:rsidRPr="00B26DCC" w:rsidRDefault="00B26DCC" w:rsidP="00B26DCC">
      <w:pPr>
        <w:rPr>
          <w:rFonts w:ascii="Arial Rounded MT Bold" w:hAnsi="Arial Rounded MT Bold" w:cs="Times New Roman"/>
          <w:b/>
          <w:sz w:val="36"/>
          <w:szCs w:val="36"/>
        </w:rPr>
      </w:pPr>
    </w:p>
    <w:p w:rsidR="00B26DCC" w:rsidRPr="00B26DCC" w:rsidRDefault="00B26DCC" w:rsidP="00B26DCC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b/>
          <w:sz w:val="36"/>
          <w:szCs w:val="36"/>
        </w:rPr>
      </w:pP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MoveOn.org features a wealth of information on a vast array of public policy issues at its site: </w:t>
      </w:r>
      <w:hyperlink r:id="rId5" w:history="1">
        <w:r w:rsidRPr="00B26DCC">
          <w:rPr>
            <w:rStyle w:val="Hyperlink"/>
            <w:rFonts w:ascii="Arial Rounded MT Bold" w:hAnsi="Arial Rounded MT Bold" w:cs="Times New Roman"/>
            <w:b/>
            <w:sz w:val="36"/>
            <w:szCs w:val="36"/>
          </w:rPr>
          <w:t>http://www.moveon.org</w:t>
        </w:r>
      </w:hyperlink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.  The site has a liberal orientation. </w:t>
      </w:r>
    </w:p>
    <w:p w:rsidR="00B26DCC" w:rsidRPr="00B26DCC" w:rsidRDefault="00B26DCC" w:rsidP="00B26DCC">
      <w:pPr>
        <w:rPr>
          <w:rFonts w:ascii="Arial Rounded MT Bold" w:hAnsi="Arial Rounded MT Bold" w:cs="Times New Roman"/>
          <w:b/>
          <w:sz w:val="36"/>
          <w:szCs w:val="36"/>
        </w:rPr>
      </w:pPr>
    </w:p>
    <w:p w:rsidR="00B26DCC" w:rsidRPr="00B26DCC" w:rsidRDefault="00B26DCC" w:rsidP="00B26DCC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b/>
          <w:sz w:val="36"/>
          <w:szCs w:val="36"/>
        </w:rPr>
      </w:pP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For a conservative orientation, you can look at the Heritage Foundation at </w:t>
      </w:r>
      <w:hyperlink r:id="rId6" w:history="1">
        <w:r w:rsidRPr="00B26DCC">
          <w:rPr>
            <w:rStyle w:val="Hyperlink"/>
            <w:rFonts w:ascii="Arial Rounded MT Bold" w:hAnsi="Arial Rounded MT Bold" w:cs="Times New Roman"/>
            <w:b/>
            <w:sz w:val="36"/>
            <w:szCs w:val="36"/>
          </w:rPr>
          <w:t>http://www.heritage.org</w:t>
        </w:r>
      </w:hyperlink>
      <w:r w:rsidRPr="00B26DCC">
        <w:rPr>
          <w:rFonts w:ascii="Arial Rounded MT Bold" w:hAnsi="Arial Rounded MT Bold" w:cs="Times New Roman"/>
          <w:b/>
          <w:sz w:val="36"/>
          <w:szCs w:val="36"/>
        </w:rPr>
        <w:t>.</w:t>
      </w:r>
    </w:p>
    <w:p w:rsidR="00B26DCC" w:rsidRPr="00B26DCC" w:rsidRDefault="00B26DCC" w:rsidP="00B26DCC">
      <w:pPr>
        <w:ind w:firstLine="45"/>
        <w:rPr>
          <w:rFonts w:ascii="Arial Rounded MT Bold" w:hAnsi="Arial Rounded MT Bold" w:cs="Times New Roman"/>
          <w:b/>
          <w:sz w:val="36"/>
          <w:szCs w:val="36"/>
        </w:rPr>
      </w:pPr>
    </w:p>
    <w:p w:rsidR="00851B2A" w:rsidRPr="00B26DCC" w:rsidRDefault="00B26DCC" w:rsidP="00B26DCC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b/>
          <w:sz w:val="36"/>
          <w:szCs w:val="36"/>
        </w:rPr>
      </w:pP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For the middle, the Cato Institute analyzes public policy issues from a libertarian perspective at </w:t>
      </w:r>
      <w:hyperlink r:id="rId7" w:history="1">
        <w:r w:rsidRPr="00B26DCC">
          <w:rPr>
            <w:rStyle w:val="Hyperlink"/>
            <w:rFonts w:ascii="Arial Rounded MT Bold" w:hAnsi="Arial Rounded MT Bold" w:cs="Times New Roman"/>
            <w:b/>
            <w:sz w:val="36"/>
            <w:szCs w:val="36"/>
          </w:rPr>
          <w:t>http://www.cato.org</w:t>
        </w:r>
      </w:hyperlink>
      <w:r w:rsidRPr="00B26DCC">
        <w:rPr>
          <w:rFonts w:ascii="Arial Rounded MT Bold" w:hAnsi="Arial Rounded MT Bold" w:cs="Times New Roman"/>
          <w:b/>
          <w:sz w:val="36"/>
          <w:szCs w:val="36"/>
        </w:rPr>
        <w:t>.</w:t>
      </w:r>
    </w:p>
    <w:p w:rsidR="00B26DCC" w:rsidRPr="00B26DCC" w:rsidRDefault="00B26DCC" w:rsidP="00B26DCC">
      <w:pPr>
        <w:rPr>
          <w:rFonts w:ascii="Arial Rounded MT Bold" w:hAnsi="Arial Rounded MT Bold" w:cs="Times New Roman"/>
          <w:b/>
          <w:sz w:val="36"/>
          <w:szCs w:val="36"/>
        </w:rPr>
      </w:pPr>
    </w:p>
    <w:p w:rsidR="00B26DCC" w:rsidRPr="00B26DCC" w:rsidRDefault="00B26DCC" w:rsidP="00B26DCC">
      <w:pPr>
        <w:rPr>
          <w:rFonts w:ascii="Arial Rounded MT Bold" w:hAnsi="Arial Rounded MT Bold"/>
          <w:b/>
          <w:sz w:val="36"/>
          <w:szCs w:val="36"/>
        </w:rPr>
      </w:pPr>
    </w:p>
    <w:p w:rsidR="00B26DCC" w:rsidRPr="00B26DCC" w:rsidRDefault="00B26DCC" w:rsidP="00B26DCC">
      <w:pPr>
        <w:rPr>
          <w:rFonts w:ascii="Arial Rounded MT Bold" w:hAnsi="Arial Rounded MT Bold"/>
          <w:b/>
          <w:sz w:val="36"/>
          <w:szCs w:val="36"/>
        </w:rPr>
      </w:pPr>
      <w:r w:rsidRPr="00B26DCC">
        <w:rPr>
          <w:rFonts w:ascii="Arial Rounded MT Bold" w:hAnsi="Arial Rounded MT Bold"/>
          <w:b/>
          <w:sz w:val="36"/>
          <w:szCs w:val="36"/>
        </w:rPr>
        <w:t xml:space="preserve">Find a public policy issue discussed at MoveOn.org, Heritage.org, and Cato.org. </w:t>
      </w:r>
      <w:r w:rsidRPr="00B26DCC">
        <w:rPr>
          <w:rFonts w:ascii="Arial Rounded MT Bold" w:hAnsi="Arial Rounded MT Bold"/>
          <w:b/>
          <w:sz w:val="36"/>
          <w:szCs w:val="36"/>
        </w:rPr>
        <w:sym w:font="Wingdings" w:char="F0E0"/>
      </w:r>
      <w:r w:rsidRPr="00B26DCC">
        <w:rPr>
          <w:rFonts w:ascii="Arial Rounded MT Bold" w:hAnsi="Arial Rounded MT Bold"/>
          <w:b/>
          <w:sz w:val="36"/>
          <w:szCs w:val="36"/>
        </w:rPr>
        <w:t xml:space="preserve"> </w:t>
      </w:r>
      <w:r w:rsidR="00521867">
        <w:rPr>
          <w:rFonts w:ascii="Arial Rounded MT Bold" w:hAnsi="Arial Rounded MT Bold"/>
          <w:b/>
          <w:sz w:val="36"/>
          <w:szCs w:val="36"/>
        </w:rPr>
        <w:t>T</w:t>
      </w:r>
      <w:r w:rsidRPr="00B26DCC">
        <w:rPr>
          <w:rFonts w:ascii="Arial Rounded MT Bold" w:hAnsi="Arial Rounded MT Bold"/>
          <w:b/>
          <w:sz w:val="36"/>
          <w:szCs w:val="36"/>
        </w:rPr>
        <w:t xml:space="preserve">opic must be approved by your esteemed instructor </w:t>
      </w:r>
      <w:r w:rsidRPr="00B26DCC">
        <w:rPr>
          <w:rFonts w:ascii="Arial Rounded MT Bold" w:hAnsi="Arial Rounded MT Bold"/>
          <w:b/>
          <w:sz w:val="36"/>
          <w:szCs w:val="36"/>
        </w:rPr>
        <w:sym w:font="Wingdings" w:char="F0E0"/>
      </w:r>
      <w:r w:rsidRPr="00B26DCC">
        <w:rPr>
          <w:rFonts w:ascii="Arial Rounded MT Bold" w:hAnsi="Arial Rounded MT Bold"/>
          <w:b/>
          <w:sz w:val="36"/>
          <w:szCs w:val="36"/>
        </w:rPr>
        <w:t xml:space="preserve"> first come, first served.</w:t>
      </w:r>
    </w:p>
    <w:p w:rsidR="00B26DCC" w:rsidRPr="00B26DCC" w:rsidRDefault="00B26DCC" w:rsidP="00B26DCC">
      <w:pPr>
        <w:rPr>
          <w:rFonts w:ascii="Arial Rounded MT Bold" w:hAnsi="Arial Rounded MT Bold"/>
          <w:b/>
          <w:sz w:val="36"/>
          <w:szCs w:val="36"/>
        </w:rPr>
      </w:pPr>
    </w:p>
    <w:p w:rsidR="00B26DCC" w:rsidRPr="00B26DCC" w:rsidRDefault="00B26DCC" w:rsidP="00B26DC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6"/>
          <w:szCs w:val="36"/>
        </w:rPr>
      </w:pPr>
      <w:r w:rsidRPr="00B26DCC">
        <w:rPr>
          <w:rFonts w:ascii="Arial Rounded MT Bold" w:hAnsi="Arial Rounded MT Bold"/>
          <w:b/>
          <w:sz w:val="36"/>
          <w:szCs w:val="36"/>
        </w:rPr>
        <w:t xml:space="preserve">Summarize the differences in their perspectives on the issue. </w:t>
      </w:r>
    </w:p>
    <w:p w:rsidR="00B26DCC" w:rsidRPr="00B26DCC" w:rsidRDefault="00B26DCC" w:rsidP="00B26DCC">
      <w:pPr>
        <w:rPr>
          <w:rFonts w:ascii="Arial Rounded MT Bold" w:hAnsi="Arial Rounded MT Bold"/>
          <w:b/>
          <w:sz w:val="36"/>
          <w:szCs w:val="36"/>
        </w:rPr>
      </w:pPr>
    </w:p>
    <w:p w:rsidR="00B26DCC" w:rsidRPr="00B26DCC" w:rsidRDefault="00B26DCC" w:rsidP="00B26DC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6"/>
          <w:szCs w:val="36"/>
        </w:rPr>
      </w:pPr>
      <w:r w:rsidRPr="00B26DCC">
        <w:rPr>
          <w:rFonts w:ascii="Arial Rounded MT Bold" w:hAnsi="Arial Rounded MT Bold"/>
          <w:b/>
          <w:sz w:val="36"/>
          <w:szCs w:val="36"/>
        </w:rPr>
        <w:t>What kind of evidence does each use in making its case?</w:t>
      </w:r>
    </w:p>
    <w:sectPr w:rsidR="00B26DCC" w:rsidRPr="00B26DCC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96A"/>
    <w:multiLevelType w:val="hybridMultilevel"/>
    <w:tmpl w:val="59965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1A6B"/>
    <w:multiLevelType w:val="hybridMultilevel"/>
    <w:tmpl w:val="743A4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DCC"/>
    <w:rsid w:val="00407ECC"/>
    <w:rsid w:val="00521867"/>
    <w:rsid w:val="00851B2A"/>
    <w:rsid w:val="00B26DCC"/>
    <w:rsid w:val="00D70FF7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D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.org" TargetMode="External"/><Relationship Id="rId5" Type="http://schemas.openxmlformats.org/officeDocument/2006/relationships/hyperlink" Target="http://www.move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2011-03-22T12:24:00Z</dcterms:created>
  <dcterms:modified xsi:type="dcterms:W3CDTF">2011-03-22T12:44:00Z</dcterms:modified>
</cp:coreProperties>
</file>